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0" w:rsidRPr="00485BB0" w:rsidRDefault="00485BB0" w:rsidP="00485BB0">
      <w:pPr>
        <w:widowControl/>
        <w:autoSpaceDE/>
        <w:autoSpaceDN/>
        <w:adjustRightInd/>
        <w:spacing w:after="270"/>
        <w:jc w:val="center"/>
        <w:rPr>
          <w:b/>
          <w:bCs/>
          <w:color w:val="000000"/>
          <w:sz w:val="27"/>
          <w:szCs w:val="27"/>
        </w:rPr>
      </w:pPr>
      <w:r w:rsidRPr="00485BB0">
        <w:rPr>
          <w:b/>
          <w:bCs/>
          <w:color w:val="000000"/>
          <w:sz w:val="27"/>
          <w:szCs w:val="27"/>
        </w:rPr>
        <w:t>План-график размещения заказов на поставку товаров, выполнение работ, оказание услуг</w:t>
      </w:r>
      <w:r w:rsidRPr="00485BB0">
        <w:rPr>
          <w:b/>
          <w:bCs/>
          <w:color w:val="000000"/>
          <w:sz w:val="27"/>
          <w:szCs w:val="27"/>
        </w:rPr>
        <w:br/>
      </w:r>
      <w:r w:rsidRPr="00485BB0">
        <w:rPr>
          <w:b/>
          <w:bCs/>
          <w:color w:val="000000"/>
          <w:sz w:val="27"/>
          <w:szCs w:val="27"/>
        </w:rPr>
        <w:br/>
        <w:t>для обеспечения государственных и муниципальных нужд на</w:t>
      </w:r>
      <w:r w:rsidRPr="00485BB0">
        <w:rPr>
          <w:b/>
          <w:bCs/>
          <w:color w:val="000000"/>
          <w:sz w:val="27"/>
        </w:rPr>
        <w:t> </w:t>
      </w:r>
      <w:r w:rsidRPr="00485BB0">
        <w:rPr>
          <w:b/>
          <w:bCs/>
          <w:color w:val="000000"/>
          <w:sz w:val="27"/>
          <w:szCs w:val="27"/>
          <w:u w:val="single"/>
        </w:rPr>
        <w:t> 2016 </w:t>
      </w:r>
      <w:r w:rsidRPr="00485BB0">
        <w:rPr>
          <w:b/>
          <w:bCs/>
          <w:color w:val="000000"/>
          <w:sz w:val="27"/>
          <w:szCs w:val="27"/>
        </w:rPr>
        <w:t>год</w:t>
      </w:r>
    </w:p>
    <w:p w:rsidR="00485BB0" w:rsidRPr="00485BB0" w:rsidRDefault="00485BB0" w:rsidP="00485BB0">
      <w:pPr>
        <w:widowControl/>
        <w:autoSpaceDE/>
        <w:autoSpaceDN/>
        <w:adjustRightInd/>
        <w:rPr>
          <w:sz w:val="24"/>
          <w:szCs w:val="24"/>
        </w:rPr>
      </w:pPr>
      <w:r w:rsidRPr="00485BB0">
        <w:rPr>
          <w:color w:val="000000"/>
          <w:sz w:val="27"/>
          <w:szCs w:val="27"/>
        </w:rPr>
        <w:br/>
      </w:r>
    </w:p>
    <w:tbl>
      <w:tblPr>
        <w:tblW w:w="11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8985"/>
      </w:tblGrid>
      <w:tr w:rsidR="00485BB0" w:rsidRPr="00485BB0" w:rsidTr="00485BB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АДМИНИСТРАЦИЯ МУНИЦИПАЛЬНОГО ОБРАЗОВАНИЯ СТАРОМУКМЕНЕВСКИЙ СЕЛЬСОВЕТ АСЕКЕЕВСКОГО РАЙОНА ОРЕНБУРГСКОЙ ОБЛАСТИ</w:t>
            </w:r>
          </w:p>
        </w:tc>
      </w:tr>
      <w:tr w:rsidR="00485BB0" w:rsidRPr="00485BB0" w:rsidTr="00485BB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Российская Федерация, 461726, Оренбургская обл, Асекеевский р-н, Старомукменево с, Центральная, 64 , +7 (35351) 27018 , StoromukCC@yandex.ru</w:t>
            </w:r>
          </w:p>
        </w:tc>
      </w:tr>
      <w:tr w:rsidR="00485BB0" w:rsidRPr="00485BB0" w:rsidTr="00485BB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5622004970</w:t>
            </w:r>
          </w:p>
        </w:tc>
      </w:tr>
      <w:tr w:rsidR="00485BB0" w:rsidRPr="00485BB0" w:rsidTr="00485BB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562201001</w:t>
            </w:r>
          </w:p>
        </w:tc>
      </w:tr>
      <w:tr w:rsidR="00485BB0" w:rsidRPr="00485BB0" w:rsidTr="00485BB0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53607443</w:t>
            </w:r>
          </w:p>
        </w:tc>
      </w:tr>
    </w:tbl>
    <w:p w:rsidR="00485BB0" w:rsidRPr="00485BB0" w:rsidRDefault="00485BB0" w:rsidP="00485BB0">
      <w:pPr>
        <w:widowControl/>
        <w:autoSpaceDE/>
        <w:autoSpaceDN/>
        <w:adjustRightInd/>
        <w:rPr>
          <w:sz w:val="24"/>
          <w:szCs w:val="24"/>
        </w:rPr>
      </w:pPr>
      <w:r w:rsidRPr="00485BB0">
        <w:rPr>
          <w:color w:val="000000"/>
          <w:sz w:val="27"/>
          <w:szCs w:val="27"/>
        </w:rPr>
        <w:br/>
      </w:r>
      <w:r w:rsidRPr="00485BB0">
        <w:rPr>
          <w:color w:val="000000"/>
          <w:sz w:val="27"/>
          <w:szCs w:val="27"/>
        </w:rPr>
        <w:br/>
      </w:r>
      <w:r w:rsidRPr="00485BB0">
        <w:rPr>
          <w:color w:val="000000"/>
          <w:sz w:val="27"/>
          <w:szCs w:val="27"/>
        </w:rPr>
        <w:br/>
      </w:r>
    </w:p>
    <w:tbl>
      <w:tblPr>
        <w:tblW w:w="17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612"/>
        <w:gridCol w:w="1023"/>
        <w:gridCol w:w="544"/>
        <w:gridCol w:w="1470"/>
        <w:gridCol w:w="2425"/>
        <w:gridCol w:w="885"/>
        <w:gridCol w:w="924"/>
        <w:gridCol w:w="2507"/>
        <w:gridCol w:w="1242"/>
        <w:gridCol w:w="1024"/>
        <w:gridCol w:w="1388"/>
        <w:gridCol w:w="1200"/>
        <w:gridCol w:w="1233"/>
      </w:tblGrid>
      <w:tr w:rsidR="00485BB0" w:rsidRPr="00485BB0" w:rsidTr="00485B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ОКВЭД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ОКПД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Условия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Обоснование внесения изменений</w:t>
            </w:r>
          </w:p>
        </w:tc>
      </w:tr>
      <w:tr w:rsidR="00485BB0" w:rsidRPr="00485BB0" w:rsidTr="00485B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№ заказа (№ лота)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наименование предмета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количество (объем)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срок размещения заказа 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срок исполнения контракта 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485BB0" w:rsidRPr="00485BB0" w:rsidTr="00485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94304092030180410243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94304092030190750244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</w:rPr>
              <w:t xml:space="preserve">Ремонт щебеночного покрытия по ул. Центральная в с. Старомукменево Асекеевского </w:t>
            </w:r>
            <w:r w:rsidRPr="00485BB0">
              <w:rPr>
                <w:rFonts w:ascii="Arial" w:hAnsi="Arial" w:cs="Arial"/>
                <w:b/>
                <w:bCs/>
                <w:sz w:val="17"/>
              </w:rPr>
              <w:lastRenderedPageBreak/>
              <w:t>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5BB0">
              <w:rPr>
                <w:rFonts w:ascii="Arial" w:hAnsi="Arial" w:cs="Arial"/>
                <w:b/>
                <w:bCs/>
                <w:sz w:val="17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</w:t>
            </w:r>
            <w:r w:rsidRPr="00485BB0">
              <w:rPr>
                <w:rFonts w:ascii="Arial" w:hAnsi="Arial" w:cs="Arial"/>
                <w:b/>
                <w:bCs/>
                <w:sz w:val="17"/>
              </w:rPr>
              <w:lastRenderedPageBreak/>
              <w:t xml:space="preserve">14 Федерального закона №44-ФЗ: Согласно Постановлению Правительства Российской Федерации от 29.12.2015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утвержден Перечень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 (далее – Перечень). Согласно п. 5 Перечня выполнение работ, оказание услуг для обеспечения </w:t>
            </w:r>
            <w:r w:rsidRPr="00485BB0">
              <w:rPr>
                <w:rFonts w:ascii="Arial" w:hAnsi="Arial" w:cs="Arial"/>
                <w:b/>
                <w:bCs/>
                <w:sz w:val="17"/>
              </w:rPr>
              <w:lastRenderedPageBreak/>
              <w:t>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запрещено.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</w:rPr>
              <w:t>Преимущества:</w:t>
            </w:r>
          </w:p>
          <w:p w:rsidR="00485BB0" w:rsidRPr="00485BB0" w:rsidRDefault="00485BB0" w:rsidP="00485B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5BB0" w:rsidRPr="00485BB0" w:rsidRDefault="00485BB0" w:rsidP="00485B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</w:rPr>
              <w:t>Информация об общественном обсуждении закупки: не проводилось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t>в соответствии с условиями муниципального контракта. Только для СМП,СОНО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</w:rPr>
              <w:t>299,484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</w:rPr>
              <w:t>94304092030180410243 (290)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</w:rPr>
              <w:t>94304092030190750244 (9,484)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2,99484  /  -  /  аванс 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04.2016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07.2016</w:t>
            </w:r>
            <w:r w:rsidRPr="00485BB0">
              <w:rPr>
                <w:rFonts w:ascii="Arial" w:hAnsi="Arial" w:cs="Arial"/>
                <w:b/>
                <w:bCs/>
                <w:sz w:val="17"/>
              </w:rPr>
              <w:t> 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этапов контракта: отдельные этапы не предусмотрены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работ, услуг, способа </w:t>
            </w: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размещения заказа, срока исполнения контракта.</w:t>
            </w:r>
          </w:p>
        </w:tc>
      </w:tr>
      <w:tr w:rsidR="00485BB0" w:rsidRPr="00485BB0" w:rsidTr="00485BB0">
        <w:tc>
          <w:tcPr>
            <w:tcW w:w="0" w:type="auto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94301047720010020244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56,1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94304092030190750244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94304122070191710244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94304122070180820244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94303102020170050244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11,5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94311012050171630244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94301047720010020242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77,4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 xml:space="preserve">Закупка у </w:t>
            </w:r>
            <w:r w:rsidRPr="00485BB0">
              <w:rPr>
                <w:rFonts w:ascii="Arial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489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299,484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5BB0" w:rsidRPr="00485BB0" w:rsidTr="00485BB0">
        <w:tc>
          <w:tcPr>
            <w:tcW w:w="0" w:type="auto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85BB0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485BB0" w:rsidRPr="00485BB0" w:rsidTr="00485BB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788,484 / 964,5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5BB0" w:rsidRPr="00485BB0" w:rsidRDefault="00485BB0" w:rsidP="00485BB0">
      <w:pPr>
        <w:widowControl/>
        <w:autoSpaceDE/>
        <w:autoSpaceDN/>
        <w:adjustRightInd/>
        <w:rPr>
          <w:sz w:val="24"/>
          <w:szCs w:val="24"/>
        </w:rPr>
      </w:pPr>
      <w:r w:rsidRPr="00485BB0">
        <w:rPr>
          <w:color w:val="000000"/>
          <w:sz w:val="27"/>
          <w:szCs w:val="27"/>
        </w:rPr>
        <w:br/>
      </w:r>
    </w:p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405"/>
        <w:gridCol w:w="1455"/>
        <w:gridCol w:w="3675"/>
        <w:gridCol w:w="5655"/>
      </w:tblGrid>
      <w:tr w:rsidR="00485BB0" w:rsidRPr="00485BB0" w:rsidTr="00485BB0">
        <w:tc>
          <w:tcPr>
            <w:tcW w:w="3675" w:type="dxa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405" w:type="dxa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55" w:type="dxa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  <w:t>(подпись)</w:t>
            </w:r>
          </w:p>
        </w:tc>
        <w:tc>
          <w:tcPr>
            <w:tcW w:w="3675" w:type="dxa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"</w:t>
            </w:r>
            <w:r w:rsidRPr="00485BB0">
              <w:rPr>
                <w:rFonts w:ascii="Arial" w:hAnsi="Arial" w:cs="Arial"/>
                <w:sz w:val="17"/>
                <w:szCs w:val="17"/>
                <w:u w:val="single"/>
              </w:rPr>
              <w:t>18</w:t>
            </w:r>
            <w:r w:rsidRPr="00485BB0">
              <w:rPr>
                <w:rFonts w:ascii="Arial" w:hAnsi="Arial" w:cs="Arial"/>
                <w:sz w:val="17"/>
                <w:szCs w:val="17"/>
              </w:rPr>
              <w:t>" </w:t>
            </w:r>
            <w:r w:rsidRPr="00485BB0">
              <w:rPr>
                <w:rFonts w:ascii="Arial" w:hAnsi="Arial" w:cs="Arial"/>
                <w:sz w:val="17"/>
              </w:rPr>
              <w:t> </w:t>
            </w:r>
            <w:r w:rsidRPr="00485BB0">
              <w:rPr>
                <w:rFonts w:ascii="Arial" w:hAnsi="Arial" w:cs="Arial"/>
                <w:sz w:val="17"/>
                <w:szCs w:val="17"/>
                <w:u w:val="single"/>
              </w:rPr>
              <w:t>апреля</w:t>
            </w:r>
            <w:r w:rsidRPr="00485BB0">
              <w:rPr>
                <w:rFonts w:ascii="Arial" w:hAnsi="Arial" w:cs="Arial"/>
                <w:sz w:val="17"/>
              </w:rPr>
              <w:t> </w:t>
            </w:r>
            <w:r w:rsidRPr="00485BB0">
              <w:rPr>
                <w:rFonts w:ascii="Arial" w:hAnsi="Arial" w:cs="Arial"/>
                <w:sz w:val="17"/>
                <w:szCs w:val="17"/>
              </w:rPr>
              <w:t> 20</w:t>
            </w:r>
            <w:r w:rsidRPr="00485BB0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485BB0">
              <w:rPr>
                <w:rFonts w:ascii="Arial" w:hAnsi="Arial" w:cs="Arial"/>
                <w:sz w:val="17"/>
              </w:rPr>
              <w:t> </w:t>
            </w:r>
            <w:r w:rsidRPr="00485BB0">
              <w:rPr>
                <w:rFonts w:ascii="Arial" w:hAnsi="Arial" w:cs="Arial"/>
                <w:sz w:val="17"/>
                <w:szCs w:val="17"/>
              </w:rPr>
              <w:t> г.</w:t>
            </w:r>
            <w:r w:rsidRPr="00485BB0">
              <w:rPr>
                <w:rFonts w:ascii="Arial" w:hAnsi="Arial" w:cs="Arial"/>
                <w:sz w:val="17"/>
              </w:rPr>
              <w:t> </w:t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</w:r>
            <w:r w:rsidRPr="00485BB0">
              <w:rPr>
                <w:rFonts w:ascii="Arial" w:hAnsi="Arial" w:cs="Arial"/>
                <w:sz w:val="17"/>
                <w:szCs w:val="17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5BB0" w:rsidRPr="00485BB0" w:rsidRDefault="00485BB0" w:rsidP="00485BB0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2958"/>
        <w:gridCol w:w="9689"/>
      </w:tblGrid>
      <w:tr w:rsidR="00485BB0" w:rsidRPr="00485BB0" w:rsidTr="00485BB0">
        <w:tc>
          <w:tcPr>
            <w:tcW w:w="2205" w:type="dxa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0" w:type="dxa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5BB0">
              <w:rPr>
                <w:rFonts w:ascii="Arial" w:hAnsi="Arial" w:cs="Arial"/>
                <w:sz w:val="17"/>
                <w:szCs w:val="17"/>
              </w:rPr>
              <w:t>МП</w:t>
            </w:r>
          </w:p>
        </w:tc>
        <w:tc>
          <w:tcPr>
            <w:tcW w:w="9630" w:type="dxa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5BB0" w:rsidRPr="00485BB0" w:rsidRDefault="00485BB0" w:rsidP="00485BB0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5"/>
        <w:gridCol w:w="2970"/>
      </w:tblGrid>
      <w:tr w:rsidR="00485BB0" w:rsidRPr="00485BB0" w:rsidTr="00485BB0">
        <w:tc>
          <w:tcPr>
            <w:tcW w:w="0" w:type="auto"/>
            <w:hideMark/>
          </w:tcPr>
          <w:p w:rsidR="00485BB0" w:rsidRPr="00485BB0" w:rsidRDefault="00485BB0" w:rsidP="00485BB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0" w:type="dxa"/>
            <w:hideMark/>
          </w:tcPr>
          <w:tbl>
            <w:tblPr>
              <w:tblW w:w="29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  <w:gridCol w:w="1686"/>
            </w:tblGrid>
            <w:tr w:rsidR="00485BB0" w:rsidRPr="00485BB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BB0" w:rsidRPr="00485BB0" w:rsidRDefault="00485BB0" w:rsidP="00485BB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85BB0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BB0" w:rsidRPr="00485BB0" w:rsidRDefault="00485BB0" w:rsidP="00485BB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85BB0">
                    <w:rPr>
                      <w:rFonts w:ascii="Arial" w:hAnsi="Arial" w:cs="Arial"/>
                      <w:sz w:val="17"/>
                      <w:szCs w:val="17"/>
                    </w:rPr>
                    <w:t>Каюмова Р. А.</w:t>
                  </w:r>
                </w:p>
              </w:tc>
            </w:tr>
            <w:tr w:rsidR="00485BB0" w:rsidRPr="00485BB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BB0" w:rsidRPr="00485BB0" w:rsidRDefault="00485BB0" w:rsidP="00485BB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85BB0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BB0" w:rsidRPr="00485BB0" w:rsidRDefault="00485BB0" w:rsidP="00485BB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85BB0">
                    <w:rPr>
                      <w:rFonts w:ascii="Arial" w:hAnsi="Arial" w:cs="Arial"/>
                      <w:sz w:val="17"/>
                      <w:szCs w:val="17"/>
                    </w:rPr>
                    <w:t>83535127018</w:t>
                  </w:r>
                </w:p>
              </w:tc>
            </w:tr>
            <w:tr w:rsidR="00485BB0" w:rsidRPr="00485BB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BB0" w:rsidRPr="00485BB0" w:rsidRDefault="00485BB0" w:rsidP="00485BB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85BB0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BB0" w:rsidRPr="00485BB0" w:rsidRDefault="00485BB0" w:rsidP="00485BB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85BB0">
                    <w:rPr>
                      <w:rFonts w:ascii="Arial" w:hAnsi="Arial" w:cs="Arial"/>
                      <w:sz w:val="17"/>
                      <w:szCs w:val="17"/>
                    </w:rPr>
                    <w:t>83535127018</w:t>
                  </w:r>
                </w:p>
              </w:tc>
            </w:tr>
            <w:tr w:rsidR="00485BB0" w:rsidRPr="00485BB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BB0" w:rsidRPr="00485BB0" w:rsidRDefault="00485BB0" w:rsidP="00485BB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85BB0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BB0" w:rsidRPr="00485BB0" w:rsidRDefault="00485BB0" w:rsidP="00485BB0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85BB0">
                    <w:rPr>
                      <w:rFonts w:ascii="Arial" w:hAnsi="Arial" w:cs="Arial"/>
                      <w:sz w:val="17"/>
                      <w:szCs w:val="17"/>
                    </w:rPr>
                    <w:t>Stmukss@yandex.ru</w:t>
                  </w:r>
                </w:p>
              </w:tc>
            </w:tr>
          </w:tbl>
          <w:p w:rsidR="00485BB0" w:rsidRPr="00485BB0" w:rsidRDefault="00485BB0" w:rsidP="00485BB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620D6" w:rsidRDefault="000620D6"/>
    <w:sectPr w:rsidR="000620D6" w:rsidSect="00485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489D"/>
    <w:multiLevelType w:val="multilevel"/>
    <w:tmpl w:val="6D5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compat/>
  <w:rsids>
    <w:rsidRoot w:val="00485BB0"/>
    <w:rsid w:val="000620D6"/>
    <w:rsid w:val="00485BB0"/>
    <w:rsid w:val="00826656"/>
    <w:rsid w:val="00B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BB0"/>
  </w:style>
  <w:style w:type="character" w:customStyle="1" w:styleId="bold">
    <w:name w:val="bold"/>
    <w:basedOn w:val="a0"/>
    <w:rsid w:val="0048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2016-10-18T07:51:00Z</dcterms:created>
  <dcterms:modified xsi:type="dcterms:W3CDTF">2016-10-18T07:52:00Z</dcterms:modified>
</cp:coreProperties>
</file>