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BD" w:rsidRPr="00F830BD" w:rsidRDefault="00F830BD" w:rsidP="00F830BD">
      <w:pPr>
        <w:pStyle w:val="3"/>
        <w:ind w:left="0" w:hanging="283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F830BD" w:rsidRPr="00F830BD" w:rsidTr="00092B0F">
        <w:tc>
          <w:tcPr>
            <w:tcW w:w="10031" w:type="dxa"/>
          </w:tcPr>
          <w:p w:rsidR="00F830BD" w:rsidRPr="00F830BD" w:rsidRDefault="00F830BD" w:rsidP="001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609600"/>
                  <wp:effectExtent l="0" t="0" r="0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830BD" w:rsidRPr="00F830BD" w:rsidRDefault="00C46427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СТАРОМУКМЕНЕ</w:t>
            </w:r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Асекеевского района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ТРЕТЬЕГО созыва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</w:p>
          <w:p w:rsidR="00F830BD" w:rsidRPr="00F830BD" w:rsidRDefault="00FE4CA4" w:rsidP="00FE4CA4">
            <w:pPr>
              <w:tabs>
                <w:tab w:val="left" w:pos="3936"/>
                <w:tab w:val="center" w:pos="5017"/>
              </w:tabs>
              <w:spacing w:after="0" w:line="240" w:lineRule="auto"/>
              <w:ind w:firstLine="680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proofErr w:type="gramStart"/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 xml:space="preserve"> Е Ш Е Н И Е</w:t>
            </w:r>
          </w:p>
          <w:p w:rsidR="00F830BD" w:rsidRPr="00F830BD" w:rsidRDefault="00F830BD" w:rsidP="00F830BD">
            <w:pPr>
              <w:tabs>
                <w:tab w:val="left" w:pos="3720"/>
              </w:tabs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F830BD" w:rsidRPr="00F830BD" w:rsidRDefault="00F830BD" w:rsidP="00BA69D7">
            <w:pPr>
              <w:tabs>
                <w:tab w:val="lef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4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.02.2020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                                       №</w:t>
            </w:r>
            <w:r w:rsidR="00C4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94</w:t>
            </w:r>
          </w:p>
        </w:tc>
      </w:tr>
    </w:tbl>
    <w:p w:rsidR="00BA69D7" w:rsidRDefault="00A96C5B" w:rsidP="00F830B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96C5B">
        <w:rPr>
          <w:b/>
          <w:bCs/>
          <w:sz w:val="28"/>
        </w:rPr>
        <w:t xml:space="preserve">Об отмене </w:t>
      </w:r>
      <w:r w:rsidR="00C46427">
        <w:rPr>
          <w:b/>
          <w:sz w:val="28"/>
          <w:szCs w:val="28"/>
        </w:rPr>
        <w:t>решений</w:t>
      </w:r>
      <w:r w:rsidR="000205E7" w:rsidRPr="000205E7">
        <w:rPr>
          <w:b/>
          <w:sz w:val="28"/>
          <w:szCs w:val="28"/>
        </w:rPr>
        <w:t xml:space="preserve"> Совет</w:t>
      </w:r>
      <w:r w:rsidR="000205E7">
        <w:rPr>
          <w:b/>
          <w:sz w:val="28"/>
          <w:szCs w:val="28"/>
        </w:rPr>
        <w:t>а</w:t>
      </w:r>
      <w:r w:rsidR="000205E7" w:rsidRPr="000205E7">
        <w:rPr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C46427">
        <w:rPr>
          <w:b/>
          <w:sz w:val="28"/>
          <w:szCs w:val="28"/>
        </w:rPr>
        <w:t>Старомукмене</w:t>
      </w:r>
      <w:r w:rsidR="00F830BD">
        <w:rPr>
          <w:b/>
          <w:sz w:val="28"/>
          <w:szCs w:val="28"/>
        </w:rPr>
        <w:t>вский</w:t>
      </w:r>
      <w:proofErr w:type="spellEnd"/>
      <w:r w:rsidR="000205E7" w:rsidRPr="000205E7">
        <w:rPr>
          <w:b/>
          <w:sz w:val="28"/>
          <w:szCs w:val="28"/>
        </w:rPr>
        <w:t xml:space="preserve"> сельсовет </w:t>
      </w:r>
      <w:proofErr w:type="spellStart"/>
      <w:r w:rsidR="000205E7" w:rsidRPr="000205E7">
        <w:rPr>
          <w:b/>
          <w:sz w:val="28"/>
          <w:szCs w:val="28"/>
        </w:rPr>
        <w:t>Асекеевского</w:t>
      </w:r>
      <w:proofErr w:type="spellEnd"/>
      <w:r w:rsidR="00FE4CA4">
        <w:rPr>
          <w:b/>
          <w:sz w:val="28"/>
          <w:szCs w:val="28"/>
        </w:rPr>
        <w:t xml:space="preserve"> </w:t>
      </w:r>
      <w:r w:rsidR="000205E7" w:rsidRPr="00ED7C6E">
        <w:rPr>
          <w:b/>
          <w:sz w:val="28"/>
          <w:szCs w:val="28"/>
        </w:rPr>
        <w:t>района</w:t>
      </w:r>
      <w:r w:rsidR="00FE4CA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C7665" w:rsidRPr="00ED7C6E" w:rsidRDefault="009C7665" w:rsidP="00F830BD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465A6A" w:rsidRPr="00A96C5B" w:rsidRDefault="00A96C5B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="00C46427">
        <w:rPr>
          <w:rFonts w:ascii="Times New Roman" w:hAnsi="Times New Roman" w:cs="Times New Roman"/>
          <w:bCs/>
          <w:sz w:val="28"/>
        </w:rPr>
        <w:t>Старомукмен</w:t>
      </w:r>
      <w:r w:rsidR="00F830BD">
        <w:rPr>
          <w:rFonts w:ascii="Times New Roman" w:hAnsi="Times New Roman" w:cs="Times New Roman"/>
          <w:bCs/>
          <w:sz w:val="28"/>
        </w:rPr>
        <w:t>евский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A96C5B" w:rsidRDefault="00A96C5B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5B">
        <w:rPr>
          <w:rFonts w:ascii="Times New Roman" w:hAnsi="Times New Roman" w:cs="Times New Roman"/>
          <w:bCs/>
          <w:sz w:val="28"/>
        </w:rPr>
        <w:t>1.</w:t>
      </w:r>
      <w:r w:rsidR="00707E69">
        <w:rPr>
          <w:rFonts w:ascii="Times New Roman" w:hAnsi="Times New Roman" w:cs="Times New Roman"/>
          <w:bCs/>
          <w:sz w:val="28"/>
        </w:rPr>
        <w:t>Отменить р</w:t>
      </w:r>
      <w:r w:rsidR="00707E69">
        <w:rPr>
          <w:rFonts w:ascii="Times New Roman" w:hAnsi="Times New Roman" w:cs="Times New Roman"/>
          <w:sz w:val="28"/>
          <w:szCs w:val="28"/>
        </w:rPr>
        <w:t xml:space="preserve">ешения Совета депутатов муниципального образования </w:t>
      </w:r>
      <w:proofErr w:type="spellStart"/>
      <w:r w:rsidR="00707E69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707E69">
        <w:rPr>
          <w:rFonts w:ascii="Times New Roman" w:hAnsi="Times New Roman" w:cs="Times New Roman"/>
          <w:sz w:val="28"/>
          <w:szCs w:val="28"/>
        </w:rPr>
        <w:t xml:space="preserve"> сельсовет ввиду признания их </w:t>
      </w:r>
      <w:proofErr w:type="gramStart"/>
      <w:r w:rsidR="00707E69">
        <w:rPr>
          <w:rFonts w:ascii="Times New Roman" w:hAnsi="Times New Roman" w:cs="Times New Roman"/>
          <w:sz w:val="28"/>
          <w:szCs w:val="28"/>
        </w:rPr>
        <w:t>утратившимся</w:t>
      </w:r>
      <w:proofErr w:type="gramEnd"/>
      <w:r w:rsidR="00707E69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B4D9D" w:rsidRDefault="00707E69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-</w:t>
      </w:r>
      <w:r w:rsidR="00EB4D9D" w:rsidRPr="00EB4D9D">
        <w:rPr>
          <w:rFonts w:ascii="Times New Roman" w:hAnsi="Times New Roman" w:cs="Times New Roman"/>
          <w:sz w:val="28"/>
          <w:szCs w:val="28"/>
        </w:rPr>
        <w:t xml:space="preserve"> решение от 25.12.2009 № 127 Совет депутатов муниципального образования </w:t>
      </w:r>
      <w:proofErr w:type="spellStart"/>
      <w:r w:rsidR="00EB4D9D" w:rsidRPr="00EB4D9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EB4D9D" w:rsidRPr="00EB4D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4D9D" w:rsidRPr="00EB4D9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B4D9D" w:rsidRPr="00EB4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4D9D" w:rsidRPr="00EB4D9D">
        <w:rPr>
          <w:rFonts w:ascii="Times New Roman" w:hAnsi="Times New Roman" w:cs="Times New Roman"/>
          <w:sz w:val="28"/>
          <w:szCs w:val="28"/>
        </w:rPr>
        <w:br/>
      </w:r>
      <w:r w:rsidR="00EB4D9D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EB4D9D" w:rsidRPr="00EB4D9D">
          <w:rPr>
            <w:rFonts w:ascii="Times New Roman" w:hAnsi="Times New Roman" w:cs="Times New Roman"/>
            <w:sz w:val="28"/>
            <w:szCs w:val="28"/>
            <w:u w:val="single"/>
          </w:rPr>
          <w:t>О передаче осуществления части полномочий по градостроительной деятельности муниципальному образованию «</w:t>
        </w:r>
        <w:proofErr w:type="spellStart"/>
        <w:r w:rsidR="00EB4D9D" w:rsidRPr="00EB4D9D">
          <w:rPr>
            <w:rFonts w:ascii="Times New Roman" w:hAnsi="Times New Roman" w:cs="Times New Roman"/>
            <w:sz w:val="28"/>
            <w:szCs w:val="28"/>
            <w:u w:val="single"/>
          </w:rPr>
          <w:t>Асекеевский</w:t>
        </w:r>
        <w:proofErr w:type="spellEnd"/>
        <w:r w:rsidR="00EB4D9D" w:rsidRPr="00EB4D9D">
          <w:rPr>
            <w:rFonts w:ascii="Times New Roman" w:hAnsi="Times New Roman" w:cs="Times New Roman"/>
            <w:sz w:val="28"/>
            <w:szCs w:val="28"/>
            <w:u w:val="single"/>
          </w:rPr>
          <w:t xml:space="preserve"> район».</w:t>
        </w:r>
      </w:hyperlink>
    </w:p>
    <w:p w:rsidR="00EB4D9D" w:rsidRPr="00EB4D9D" w:rsidRDefault="00EB4D9D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- решение от 20.11.2009 № 124 Совет депутатов муниципального образования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4D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 xml:space="preserve">Утвердить Положение "О </w:t>
        </w:r>
        <w:proofErr w:type="gramStart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контроле за</w:t>
        </w:r>
        <w:proofErr w:type="gramEnd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 xml:space="preserve"> использованием охраной недр при добыче общераспространенных полезных </w:t>
        </w:r>
        <w:proofErr w:type="spellStart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скопаемых</w:t>
        </w:r>
        <w:proofErr w:type="spellEnd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, а также при строительстве подземных сооружений, не связанных с добычей полезных ископаемых".</w:t>
        </w:r>
      </w:hyperlink>
    </w:p>
    <w:p w:rsidR="00EB4D9D" w:rsidRPr="00EB4D9D" w:rsidRDefault="00EB4D9D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- решение от 26.03.2011 № 22 Совет депутатов муниципального образования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4D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О порядке установления особого противопожарного режима на территории муниципального образования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»</w:t>
        </w:r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</w:hyperlink>
    </w:p>
    <w:p w:rsidR="00EB4D9D" w:rsidRPr="00EB4D9D" w:rsidRDefault="00EB4D9D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lastRenderedPageBreak/>
        <w:t xml:space="preserve">- решение от 19.11.2010 № 8 Совет депутатов муниципального образования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4D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Об установлении земельного налога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»</w:t>
        </w:r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</w:hyperlink>
    </w:p>
    <w:p w:rsidR="00EB4D9D" w:rsidRPr="00EB4D9D" w:rsidRDefault="00EB4D9D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- решение от 19.11.2010 № 10 Совет депутатов муниципального образования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4D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О передаче части полномочий муниципальному образованию «</w:t>
        </w:r>
        <w:proofErr w:type="spellStart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Асекеевский</w:t>
        </w:r>
        <w:proofErr w:type="spellEnd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 xml:space="preserve"> район».</w:t>
        </w:r>
      </w:hyperlink>
    </w:p>
    <w:p w:rsidR="00EB4D9D" w:rsidRPr="00EB4D9D" w:rsidRDefault="00EB4D9D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- решение от 27.12.2011 № 36 Совет депутатов муниципального образования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4D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О передаче осуществления части полномочий муниципальному образованию «</w:t>
        </w:r>
        <w:proofErr w:type="spellStart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Асекеевский</w:t>
        </w:r>
        <w:proofErr w:type="spellEnd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 xml:space="preserve"> район»</w:t>
        </w:r>
      </w:hyperlink>
    </w:p>
    <w:p w:rsidR="00EB4D9D" w:rsidRPr="00EB4D9D" w:rsidRDefault="00EB4D9D" w:rsidP="00D313FB">
      <w:pPr>
        <w:ind w:right="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- решение от 13.09.2011 № 29 Совет депутатов муниципального образования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B4D9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B4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4D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О порядке признания безнадежным к взысканию и списания недоимки и задолженности по пеням</w:t>
        </w:r>
        <w:proofErr w:type="gramStart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 xml:space="preserve"> ,</w:t>
        </w:r>
        <w:proofErr w:type="gramEnd"/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штрафам по местным налогам и сборам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»</w:t>
        </w:r>
        <w:r w:rsidRPr="00EB4D9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</w:hyperlink>
    </w:p>
    <w:p w:rsidR="00794F64" w:rsidRDefault="00A96C5B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794F64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577992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EB4D9D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</w:t>
      </w:r>
      <w:r w:rsidR="00F830BD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57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Н.Ш.Аглиуллина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C6DA2"/>
    <w:rsid w:val="00150A01"/>
    <w:rsid w:val="00165BA3"/>
    <w:rsid w:val="00176EDC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F79FE"/>
    <w:rsid w:val="0032493F"/>
    <w:rsid w:val="003B1BBE"/>
    <w:rsid w:val="003C1F6E"/>
    <w:rsid w:val="003F0D37"/>
    <w:rsid w:val="004168F4"/>
    <w:rsid w:val="00465A6A"/>
    <w:rsid w:val="004F0B27"/>
    <w:rsid w:val="004F3E51"/>
    <w:rsid w:val="0057581E"/>
    <w:rsid w:val="00577992"/>
    <w:rsid w:val="00584569"/>
    <w:rsid w:val="00606620"/>
    <w:rsid w:val="006F73D5"/>
    <w:rsid w:val="00707E69"/>
    <w:rsid w:val="007333FA"/>
    <w:rsid w:val="0078746C"/>
    <w:rsid w:val="00794F64"/>
    <w:rsid w:val="007B7416"/>
    <w:rsid w:val="00824D37"/>
    <w:rsid w:val="00846AC9"/>
    <w:rsid w:val="00883208"/>
    <w:rsid w:val="009224BC"/>
    <w:rsid w:val="0092328F"/>
    <w:rsid w:val="00973D04"/>
    <w:rsid w:val="009C7665"/>
    <w:rsid w:val="00A46B52"/>
    <w:rsid w:val="00A96C5B"/>
    <w:rsid w:val="00AA228F"/>
    <w:rsid w:val="00AF57EA"/>
    <w:rsid w:val="00B24C30"/>
    <w:rsid w:val="00B45116"/>
    <w:rsid w:val="00B5144E"/>
    <w:rsid w:val="00B912AC"/>
    <w:rsid w:val="00BA0636"/>
    <w:rsid w:val="00BA69D7"/>
    <w:rsid w:val="00C46427"/>
    <w:rsid w:val="00C77DA9"/>
    <w:rsid w:val="00CA2CA9"/>
    <w:rsid w:val="00CC57C9"/>
    <w:rsid w:val="00D313FB"/>
    <w:rsid w:val="00D6060E"/>
    <w:rsid w:val="00DA603D"/>
    <w:rsid w:val="00E660E5"/>
    <w:rsid w:val="00EB4D9D"/>
    <w:rsid w:val="00ED7C6E"/>
    <w:rsid w:val="00F51955"/>
    <w:rsid w:val="00F830BD"/>
    <w:rsid w:val="00FA5D36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53bde9b-957a-4c55-b2b8-40575fec582d" TargetMode="External"/><Relationship Id="rId13" Type="http://schemas.openxmlformats.org/officeDocument/2006/relationships/hyperlink" Target="about:blank?act=2cf64148-a4e0-448a-b9a1-b50b3c031c16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7ed43dd7-20a2-488b-8dbb-d3a2fc69b337" TargetMode="External"/><Relationship Id="rId12" Type="http://schemas.openxmlformats.org/officeDocument/2006/relationships/hyperlink" Target="about:blank?act=855f6f62-d173-40f7-846b-10d98e67efb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?act=6f6c53f5-41e6-433d-81a9-dfb18a8652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?act=f7f3623c-9977-4e40-9d9d-88cb06e61921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c80008c1-5bfd-43f6-9f6f-9927c9722f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9D26-DDA6-420E-B56C-4E0BB5B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2017-07-27T06:14:00Z</cp:lastPrinted>
  <dcterms:created xsi:type="dcterms:W3CDTF">2017-04-17T10:38:00Z</dcterms:created>
  <dcterms:modified xsi:type="dcterms:W3CDTF">2020-02-27T05:47:00Z</dcterms:modified>
</cp:coreProperties>
</file>