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83" w:rsidRDefault="002D0F83" w:rsidP="00222584">
      <w:pPr>
        <w:jc w:val="center"/>
      </w:pPr>
    </w:p>
    <w:p w:rsidR="002D0F83" w:rsidRDefault="002D0F83" w:rsidP="00222584">
      <w:pPr>
        <w:jc w:val="center"/>
      </w:pPr>
    </w:p>
    <w:p w:rsidR="004524B6" w:rsidRPr="00A12204" w:rsidRDefault="004524B6" w:rsidP="00222584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B6" w:rsidRDefault="004524B6" w:rsidP="00222584">
      <w:pPr>
        <w:jc w:val="center"/>
      </w:pP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>АДМИНИСТРАЦИЯ</w:t>
      </w:r>
    </w:p>
    <w:p w:rsidR="00FA3D29" w:rsidRDefault="00D911D5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 xml:space="preserve">МУНИЦИПАЛЬНОГО ОБРАЗОВАНИЯ </w:t>
      </w:r>
    </w:p>
    <w:p w:rsidR="004524B6" w:rsidRPr="009701FF" w:rsidRDefault="00D911D5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>СТАРОМУКМЕНЕВ</w:t>
      </w:r>
      <w:r w:rsidR="004524B6" w:rsidRPr="009701FF">
        <w:rPr>
          <w:b/>
          <w:sz w:val="28"/>
          <w:szCs w:val="28"/>
        </w:rPr>
        <w:t>СКИЙ СЕЛЬСОВЕТ</w:t>
      </w: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  <w:r w:rsidRPr="009701FF">
        <w:rPr>
          <w:b/>
          <w:sz w:val="28"/>
          <w:szCs w:val="28"/>
        </w:rPr>
        <w:t>АСЕКЕЕВСКОГО  РАЙОНА  ОРЕНБУРГСКОЙ  ОБЛАСТИ</w:t>
      </w: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</w:p>
    <w:p w:rsidR="004524B6" w:rsidRPr="009701FF" w:rsidRDefault="004524B6" w:rsidP="00222584">
      <w:pPr>
        <w:jc w:val="center"/>
        <w:rPr>
          <w:b/>
          <w:sz w:val="28"/>
          <w:szCs w:val="28"/>
        </w:rPr>
      </w:pPr>
      <w:proofErr w:type="gramStart"/>
      <w:r w:rsidRPr="009701FF">
        <w:rPr>
          <w:b/>
          <w:sz w:val="28"/>
          <w:szCs w:val="28"/>
        </w:rPr>
        <w:t>П</w:t>
      </w:r>
      <w:proofErr w:type="gramEnd"/>
      <w:r w:rsidRPr="009701FF">
        <w:rPr>
          <w:b/>
          <w:sz w:val="28"/>
          <w:szCs w:val="28"/>
        </w:rPr>
        <w:t xml:space="preserve"> О С Т А Н О В Л Е Н И Е</w:t>
      </w:r>
    </w:p>
    <w:p w:rsidR="004524B6" w:rsidRPr="009701FF" w:rsidRDefault="004524B6" w:rsidP="004524B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255"/>
        <w:gridCol w:w="8970"/>
        <w:gridCol w:w="1035"/>
      </w:tblGrid>
      <w:tr w:rsidR="004524B6" w:rsidRPr="009701FF" w:rsidTr="006B71AE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24B6" w:rsidRPr="009701FF" w:rsidRDefault="004524B6" w:rsidP="006B71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4B6" w:rsidRPr="009701FF" w:rsidTr="006B71AE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B6" w:rsidRPr="009701FF" w:rsidRDefault="009F3AC5" w:rsidP="009F3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  <w:r w:rsidR="00222584" w:rsidRPr="009701F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="004524B6" w:rsidRPr="009701FF">
              <w:rPr>
                <w:b/>
                <w:sz w:val="28"/>
                <w:szCs w:val="28"/>
              </w:rPr>
              <w:t xml:space="preserve">                               </w:t>
            </w:r>
            <w:r w:rsidR="00D911D5" w:rsidRPr="009701FF">
              <w:rPr>
                <w:b/>
                <w:sz w:val="28"/>
                <w:szCs w:val="28"/>
              </w:rPr>
              <w:t xml:space="preserve"> </w:t>
            </w:r>
            <w:r w:rsidR="004524B6" w:rsidRPr="009701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22584" w:rsidRPr="009701FF">
              <w:rPr>
                <w:b/>
                <w:sz w:val="28"/>
                <w:szCs w:val="28"/>
              </w:rPr>
              <w:t>с</w:t>
            </w:r>
            <w:proofErr w:type="gramStart"/>
            <w:r w:rsidR="00D911D5" w:rsidRPr="009701FF">
              <w:rPr>
                <w:b/>
                <w:sz w:val="28"/>
                <w:szCs w:val="28"/>
              </w:rPr>
              <w:t>.С</w:t>
            </w:r>
            <w:proofErr w:type="gramEnd"/>
            <w:r w:rsidR="00D911D5" w:rsidRPr="009701FF">
              <w:rPr>
                <w:b/>
                <w:sz w:val="28"/>
                <w:szCs w:val="28"/>
              </w:rPr>
              <w:t>таромукменево</w:t>
            </w:r>
            <w:proofErr w:type="spellEnd"/>
            <w:r w:rsidR="00FF768D">
              <w:rPr>
                <w:b/>
                <w:sz w:val="28"/>
                <w:szCs w:val="28"/>
              </w:rPr>
              <w:t xml:space="preserve">                          </w:t>
            </w:r>
            <w:r w:rsidR="004524B6" w:rsidRPr="009701FF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16</w:t>
            </w:r>
            <w:r w:rsidR="00222584" w:rsidRPr="009701FF">
              <w:rPr>
                <w:b/>
                <w:sz w:val="28"/>
                <w:szCs w:val="28"/>
              </w:rPr>
              <w:t>-п</w:t>
            </w:r>
          </w:p>
        </w:tc>
      </w:tr>
    </w:tbl>
    <w:p w:rsidR="006B71AE" w:rsidRPr="009701FF" w:rsidRDefault="006B71AE" w:rsidP="006B71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местного значения муниципального</w:t>
      </w:r>
    </w:p>
    <w:p w:rsidR="006B71AE" w:rsidRPr="006D2375" w:rsidRDefault="00D911D5" w:rsidP="006B71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Старомукменев</w:t>
      </w:r>
      <w:r w:rsidR="006B71AE">
        <w:rPr>
          <w:rFonts w:eastAsia="Calibri"/>
          <w:sz w:val="28"/>
          <w:szCs w:val="28"/>
        </w:rPr>
        <w:t>ский</w:t>
      </w:r>
      <w:r w:rsidR="006B71AE" w:rsidRPr="006D2375">
        <w:rPr>
          <w:rFonts w:eastAsia="Calibri"/>
          <w:sz w:val="28"/>
          <w:szCs w:val="28"/>
        </w:rPr>
        <w:t xml:space="preserve"> сельсовет </w:t>
      </w:r>
      <w:r w:rsidR="006B71AE">
        <w:rPr>
          <w:rFonts w:eastAsia="Calibri"/>
          <w:sz w:val="28"/>
          <w:szCs w:val="28"/>
        </w:rPr>
        <w:t>Асекеевского</w:t>
      </w:r>
      <w:r w:rsidR="006B71AE" w:rsidRPr="006D2375">
        <w:rPr>
          <w:rFonts w:eastAsia="Calibri"/>
          <w:sz w:val="28"/>
          <w:szCs w:val="28"/>
        </w:rPr>
        <w:t xml:space="preserve"> района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b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</w:t>
      </w:r>
      <w:proofErr w:type="gramStart"/>
      <w:r w:rsidRPr="006D2375">
        <w:rPr>
          <w:rFonts w:eastAsia="Calibri"/>
          <w:sz w:val="28"/>
          <w:szCs w:val="28"/>
        </w:rPr>
        <w:t>о</w:t>
      </w:r>
      <w:proofErr w:type="gramEnd"/>
      <w:r w:rsidRPr="006D2375">
        <w:rPr>
          <w:rFonts w:eastAsia="Calibri"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 администрация муниципального образования </w:t>
      </w:r>
      <w:r w:rsidR="00D911D5">
        <w:rPr>
          <w:rFonts w:eastAsia="Calibri"/>
          <w:sz w:val="28"/>
          <w:szCs w:val="28"/>
        </w:rPr>
        <w:t>Старомукменев</w:t>
      </w:r>
      <w:r>
        <w:rPr>
          <w:rFonts w:eastAsia="Calibri"/>
          <w:sz w:val="28"/>
          <w:szCs w:val="28"/>
        </w:rPr>
        <w:t>ский</w:t>
      </w:r>
      <w:r w:rsidRPr="006D2375">
        <w:rPr>
          <w:rFonts w:eastAsia="Calibri"/>
          <w:sz w:val="28"/>
          <w:szCs w:val="28"/>
        </w:rPr>
        <w:t xml:space="preserve">  сельсовет </w:t>
      </w:r>
      <w:r>
        <w:rPr>
          <w:rFonts w:eastAsia="Calibri"/>
          <w:sz w:val="28"/>
          <w:szCs w:val="28"/>
        </w:rPr>
        <w:t>постановляет</w:t>
      </w:r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r w:rsidR="00D911D5">
        <w:rPr>
          <w:rFonts w:eastAsia="Calibri"/>
          <w:sz w:val="28"/>
          <w:szCs w:val="28"/>
        </w:rPr>
        <w:t>Старомукменевский</w:t>
      </w:r>
      <w:r>
        <w:rPr>
          <w:rFonts w:eastAsia="Calibri"/>
          <w:sz w:val="28"/>
          <w:szCs w:val="28"/>
        </w:rPr>
        <w:t xml:space="preserve"> сельсовет </w:t>
      </w:r>
      <w:r w:rsidRPr="006D2375">
        <w:rPr>
          <w:rFonts w:eastAsia="Calibri"/>
          <w:sz w:val="28"/>
          <w:szCs w:val="28"/>
        </w:rPr>
        <w:t xml:space="preserve">(Приложение №1). </w:t>
      </w:r>
    </w:p>
    <w:p w:rsidR="00F962C8" w:rsidRDefault="006B71AE" w:rsidP="00F962C8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У</w:t>
      </w:r>
      <w:r w:rsidRPr="006D2375">
        <w:rPr>
          <w:rFonts w:eastAsia="Calibri"/>
          <w:sz w:val="28"/>
          <w:szCs w:val="28"/>
        </w:rPr>
        <w:t xml:space="preserve">твердить прилагаемый Порядок </w:t>
      </w:r>
      <w:proofErr w:type="gramStart"/>
      <w:r w:rsidRPr="006D2375">
        <w:rPr>
          <w:rFonts w:eastAsia="Calibri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 w:rsidRPr="006D2375">
        <w:rPr>
          <w:rFonts w:eastAsia="Calibri"/>
          <w:sz w:val="28"/>
          <w:szCs w:val="28"/>
        </w:rPr>
        <w:t xml:space="preserve"> </w:t>
      </w:r>
      <w:r w:rsidR="00D911D5">
        <w:rPr>
          <w:rFonts w:eastAsia="Calibri"/>
          <w:sz w:val="28"/>
          <w:szCs w:val="28"/>
        </w:rPr>
        <w:t>Старомукменевский</w:t>
      </w:r>
      <w:r>
        <w:rPr>
          <w:rFonts w:eastAsia="Calibri"/>
          <w:sz w:val="28"/>
          <w:szCs w:val="28"/>
        </w:rPr>
        <w:t xml:space="preserve"> 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 (Приложение № 2). </w:t>
      </w:r>
    </w:p>
    <w:p w:rsidR="00A12204" w:rsidRPr="00F962C8" w:rsidRDefault="00A12204" w:rsidP="00F962C8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F962C8">
        <w:rPr>
          <w:color w:val="0D0D0D" w:themeColor="text1" w:themeTint="F2"/>
          <w:sz w:val="28"/>
          <w:szCs w:val="28"/>
        </w:rPr>
        <w:t xml:space="preserve">3. Настоящее Постановление вступает в силу </w:t>
      </w:r>
      <w:r w:rsidR="00F962C8" w:rsidRPr="00F962C8">
        <w:rPr>
          <w:color w:val="0D0D0D" w:themeColor="text1" w:themeTint="F2"/>
          <w:sz w:val="28"/>
          <w:szCs w:val="28"/>
        </w:rPr>
        <w:t>со дня</w:t>
      </w:r>
      <w:r w:rsidRPr="00F962C8">
        <w:rPr>
          <w:color w:val="0D0D0D" w:themeColor="text1" w:themeTint="F2"/>
          <w:sz w:val="28"/>
          <w:szCs w:val="28"/>
        </w:rPr>
        <w:t xml:space="preserve"> его официального опубликования </w:t>
      </w:r>
      <w:r w:rsidR="00F962C8" w:rsidRPr="00F962C8">
        <w:rPr>
          <w:color w:val="0D0D0D" w:themeColor="text1" w:themeTint="F2"/>
          <w:sz w:val="28"/>
          <w:szCs w:val="28"/>
        </w:rPr>
        <w:t>(</w:t>
      </w:r>
      <w:r w:rsidRPr="00F962C8">
        <w:rPr>
          <w:color w:val="0D0D0D" w:themeColor="text1" w:themeTint="F2"/>
          <w:sz w:val="28"/>
          <w:szCs w:val="28"/>
        </w:rPr>
        <w:t>обнародования</w:t>
      </w:r>
      <w:r w:rsidR="00F962C8" w:rsidRPr="00F962C8">
        <w:rPr>
          <w:color w:val="0D0D0D" w:themeColor="text1" w:themeTint="F2"/>
          <w:sz w:val="28"/>
          <w:szCs w:val="28"/>
        </w:rPr>
        <w:t>)</w:t>
      </w:r>
      <w:r w:rsidRPr="00F962C8">
        <w:rPr>
          <w:color w:val="0D0D0D" w:themeColor="text1" w:themeTint="F2"/>
          <w:sz w:val="28"/>
          <w:szCs w:val="28"/>
        </w:rPr>
        <w:t>.</w:t>
      </w:r>
    </w:p>
    <w:p w:rsidR="00A12204" w:rsidRPr="00A12204" w:rsidRDefault="00A12204" w:rsidP="006B71AE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6B71AE" w:rsidRPr="00A12204" w:rsidRDefault="006B71AE" w:rsidP="006B71AE">
      <w:pPr>
        <w:jc w:val="both"/>
        <w:rPr>
          <w:rFonts w:ascii="Calibri" w:eastAsia="Calibri" w:hAnsi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 </w:t>
      </w:r>
    </w:p>
    <w:p w:rsidR="006B71AE" w:rsidRPr="006D2375" w:rsidRDefault="006B71AE" w:rsidP="006B71AE">
      <w:pPr>
        <w:jc w:val="both"/>
        <w:rPr>
          <w:sz w:val="28"/>
          <w:szCs w:val="28"/>
        </w:rPr>
      </w:pPr>
      <w:r w:rsidRPr="006D23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</w:t>
      </w:r>
      <w:r w:rsidR="00D911D5">
        <w:rPr>
          <w:sz w:val="28"/>
          <w:szCs w:val="28"/>
        </w:rPr>
        <w:t xml:space="preserve">                         </w:t>
      </w:r>
      <w:proofErr w:type="spellStart"/>
      <w:r w:rsidR="009F3AC5">
        <w:rPr>
          <w:sz w:val="28"/>
          <w:szCs w:val="28"/>
        </w:rPr>
        <w:t>Р.А.Каюмова</w:t>
      </w:r>
      <w:proofErr w:type="spellEnd"/>
    </w:p>
    <w:p w:rsidR="006B71AE" w:rsidRPr="006D2375" w:rsidRDefault="006B71AE" w:rsidP="006B71AE">
      <w:pPr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jc w:val="both"/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r w:rsidRPr="006D2375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6D2375">
        <w:rPr>
          <w:sz w:val="28"/>
          <w:szCs w:val="28"/>
        </w:rPr>
        <w:t>членам комиссии, прокурору района, в дело.</w:t>
      </w:r>
    </w:p>
    <w:p w:rsidR="00F962C8" w:rsidRDefault="00F962C8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F962C8" w:rsidRDefault="00F962C8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6B71AE" w:rsidRPr="006D2375" w:rsidRDefault="006B71AE" w:rsidP="006B71AE">
      <w:pPr>
        <w:rPr>
          <w:sz w:val="28"/>
          <w:szCs w:val="28"/>
        </w:rPr>
      </w:pPr>
      <w:r w:rsidRPr="006D2375">
        <w:t xml:space="preserve">                                                                                               </w:t>
      </w:r>
      <w:r w:rsidR="00D911D5">
        <w:t xml:space="preserve">       </w:t>
      </w:r>
      <w:r w:rsidRPr="006D2375">
        <w:t xml:space="preserve">    </w:t>
      </w:r>
      <w:r w:rsidRPr="006D2375">
        <w:rPr>
          <w:sz w:val="28"/>
          <w:szCs w:val="28"/>
        </w:rPr>
        <w:t>Приложение № 1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D911D5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Старомукменевский</w:t>
      </w:r>
      <w:r w:rsidR="006B71AE" w:rsidRPr="006D2375">
        <w:rPr>
          <w:sz w:val="28"/>
          <w:szCs w:val="28"/>
        </w:rPr>
        <w:t xml:space="preserve"> сельсовет          </w:t>
      </w:r>
    </w:p>
    <w:p w:rsidR="006B71AE" w:rsidRPr="006D2375" w:rsidRDefault="009F3AC5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от 12.05</w:t>
      </w:r>
      <w:r w:rsidR="006B71A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22584">
        <w:rPr>
          <w:sz w:val="28"/>
          <w:szCs w:val="28"/>
        </w:rPr>
        <w:t xml:space="preserve"> </w:t>
      </w:r>
      <w:r w:rsidR="006B71AE" w:rsidRPr="006D2375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222584">
        <w:rPr>
          <w:sz w:val="28"/>
          <w:szCs w:val="28"/>
        </w:rPr>
        <w:t>-п</w:t>
      </w:r>
    </w:p>
    <w:p w:rsidR="006B71AE" w:rsidRPr="006D2375" w:rsidRDefault="006B71AE" w:rsidP="006B71AE">
      <w:pPr>
        <w:ind w:left="609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Состав комиссии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 оценке технического состояния автомобильных дорог общего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пользования местного значения, </w:t>
      </w:r>
      <w:proofErr w:type="gramStart"/>
      <w:r w:rsidRPr="006D2375">
        <w:rPr>
          <w:rFonts w:eastAsia="Calibri"/>
          <w:sz w:val="28"/>
          <w:szCs w:val="28"/>
        </w:rPr>
        <w:t>расположенных</w:t>
      </w:r>
      <w:proofErr w:type="gramEnd"/>
      <w:r w:rsidRPr="006D2375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D911D5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Председатель комиссии:</w:t>
      </w: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55"/>
      </w:tblGrid>
      <w:tr w:rsidR="006B71AE" w:rsidTr="006B71AE">
        <w:tc>
          <w:tcPr>
            <w:tcW w:w="4679" w:type="dxa"/>
          </w:tcPr>
          <w:p w:rsidR="006B71AE" w:rsidRDefault="009F3AC5" w:rsidP="00D911D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Каюмова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Рощза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Абугалеевна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  <w:r w:rsidR="00D911D5">
              <w:rPr>
                <w:rFonts w:eastAsia="Calibri"/>
                <w:sz w:val="28"/>
                <w:szCs w:val="28"/>
              </w:rPr>
              <w:t>Старомукменевский</w:t>
            </w:r>
            <w:r>
              <w:rPr>
                <w:rFonts w:eastAsia="Calibri"/>
                <w:sz w:val="28"/>
                <w:szCs w:val="28"/>
              </w:rPr>
              <w:t xml:space="preserve"> сельсовет</w:t>
            </w:r>
          </w:p>
        </w:tc>
      </w:tr>
      <w:tr w:rsidR="006B71AE" w:rsidTr="006B71AE">
        <w:tc>
          <w:tcPr>
            <w:tcW w:w="4679" w:type="dxa"/>
          </w:tcPr>
          <w:p w:rsidR="006B71AE" w:rsidRDefault="009F3AC5" w:rsidP="009F3AC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Гафиятуллина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Гульгена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Раилевна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1 категории администрации 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B71AE" w:rsidTr="006B71AE">
        <w:tc>
          <w:tcPr>
            <w:tcW w:w="4679" w:type="dxa"/>
          </w:tcPr>
          <w:p w:rsidR="006B71AE" w:rsidRDefault="00D911D5" w:rsidP="006B71A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Равилов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Рамиль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Рафаильевич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464"/>
                <w:tab w:val="center" w:pos="467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депутат Совета депутатов                                                       МО </w:t>
            </w:r>
            <w:r w:rsidR="00D911D5">
              <w:rPr>
                <w:rFonts w:eastAsia="Calibri"/>
                <w:sz w:val="28"/>
                <w:szCs w:val="28"/>
              </w:rPr>
              <w:t>Старомукменевский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сельсовет                                          (по 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FA3D29" w:rsidP="006B71A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Гадыев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Халитович</w:t>
            </w:r>
            <w:proofErr w:type="spellEnd"/>
            <w:r w:rsidR="00A12204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</w:t>
            </w:r>
            <w:r w:rsidR="00FA3D29">
              <w:rPr>
                <w:rFonts w:eastAsia="Calibri"/>
                <w:sz w:val="28"/>
                <w:szCs w:val="28"/>
              </w:rPr>
              <w:t xml:space="preserve"> специалист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администрации </w:t>
            </w:r>
            <w:r w:rsidRPr="006D2375">
              <w:rPr>
                <w:rFonts w:eastAsia="Calibri"/>
                <w:sz w:val="28"/>
                <w:szCs w:val="28"/>
              </w:rPr>
              <w:t xml:space="preserve">МО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Асекеевский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район </w:t>
            </w:r>
            <w:r>
              <w:rPr>
                <w:rFonts w:eastAsia="Calibri"/>
                <w:sz w:val="28"/>
                <w:szCs w:val="28"/>
              </w:rPr>
              <w:t xml:space="preserve">(по </w:t>
            </w:r>
            <w:r w:rsidRPr="006D2375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ДУ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ГИБДД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</w:tbl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Default="00222584" w:rsidP="006B71AE">
      <w:pPr>
        <w:jc w:val="both"/>
        <w:rPr>
          <w:rFonts w:eastAsia="Calibri"/>
          <w:sz w:val="28"/>
          <w:szCs w:val="28"/>
        </w:rPr>
      </w:pPr>
    </w:p>
    <w:p w:rsidR="00222584" w:rsidRPr="006D2375" w:rsidRDefault="00222584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tabs>
          <w:tab w:val="left" w:pos="537"/>
          <w:tab w:val="center" w:pos="4677"/>
        </w:tabs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E813AE" w:rsidP="006B71AE">
      <w:pPr>
        <w:rPr>
          <w:sz w:val="28"/>
          <w:szCs w:val="28"/>
        </w:rPr>
      </w:pPr>
      <w:r>
        <w:t xml:space="preserve">   </w:t>
      </w:r>
      <w:r w:rsidR="006B71AE" w:rsidRPr="006D2375">
        <w:t xml:space="preserve">                                                                                                       </w:t>
      </w:r>
      <w:r w:rsidR="006B71AE" w:rsidRPr="006D2375">
        <w:rPr>
          <w:sz w:val="28"/>
          <w:szCs w:val="28"/>
        </w:rPr>
        <w:t>Приложение № 2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D911D5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Старомукменевский</w:t>
      </w:r>
      <w:r w:rsidR="006B71AE" w:rsidRPr="006D2375">
        <w:rPr>
          <w:sz w:val="28"/>
          <w:szCs w:val="28"/>
        </w:rPr>
        <w:t xml:space="preserve"> сельсовет          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 xml:space="preserve">от </w:t>
      </w:r>
      <w:r w:rsidR="009F3AC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F3AC5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9F3AC5">
        <w:rPr>
          <w:sz w:val="28"/>
          <w:szCs w:val="28"/>
        </w:rPr>
        <w:t>21</w:t>
      </w:r>
      <w:r w:rsidRPr="006D2375">
        <w:rPr>
          <w:sz w:val="28"/>
          <w:szCs w:val="28"/>
        </w:rPr>
        <w:t xml:space="preserve"> № </w:t>
      </w:r>
      <w:r w:rsidR="009F3AC5">
        <w:rPr>
          <w:sz w:val="28"/>
          <w:szCs w:val="28"/>
        </w:rPr>
        <w:t>16</w:t>
      </w:r>
      <w:r w:rsidR="00222584">
        <w:rPr>
          <w:sz w:val="28"/>
          <w:szCs w:val="28"/>
        </w:rPr>
        <w:t>-п</w:t>
      </w: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Порядок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общего пользования местного значения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муниципального образования </w:t>
      </w:r>
      <w:r w:rsidR="00D911D5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</w:t>
      </w:r>
      <w:r>
        <w:rPr>
          <w:rFonts w:eastAsia="Calibri"/>
          <w:sz w:val="28"/>
          <w:szCs w:val="28"/>
        </w:rPr>
        <w:t>омобильных дорог </w:t>
      </w:r>
      <w:r w:rsidRPr="006D2375">
        <w:rPr>
          <w:rFonts w:eastAsia="Calibri"/>
          <w:sz w:val="28"/>
          <w:szCs w:val="28"/>
        </w:rPr>
        <w:t xml:space="preserve">местного значения </w:t>
      </w:r>
      <w:r w:rsidR="00E813AE">
        <w:rPr>
          <w:rFonts w:eastAsia="Calibri"/>
          <w:sz w:val="28"/>
          <w:szCs w:val="28"/>
        </w:rPr>
        <w:t>Старомукменевского</w:t>
      </w:r>
      <w:r w:rsidRPr="006D2375">
        <w:rPr>
          <w:rFonts w:eastAsia="Calibri"/>
          <w:sz w:val="28"/>
          <w:szCs w:val="28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2. Для целей настоящего Порядка: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оценкой технического состояния автомобильной дороги местного значения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под диагностикой автомоби</w:t>
      </w:r>
      <w:r>
        <w:rPr>
          <w:rFonts w:eastAsia="Calibri"/>
          <w:sz w:val="28"/>
          <w:szCs w:val="28"/>
        </w:rPr>
        <w:t>льной дороги местного значения </w:t>
      </w:r>
      <w:r w:rsidRPr="006D2375">
        <w:rPr>
          <w:rFonts w:eastAsia="Calibri"/>
          <w:sz w:val="28"/>
          <w:szCs w:val="28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 w:rsidRPr="006D2375">
        <w:rPr>
          <w:rFonts w:eastAsia="Calibri"/>
          <w:sz w:val="28"/>
          <w:szCs w:val="28"/>
        </w:rPr>
        <w:lastRenderedPageBreak/>
        <w:t xml:space="preserve">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ширина проезжей части и земляного полотна;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 приближения;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протяженность подъемов и спусков;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продольный и поперечный уклоны;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высота насыпи и глубина выемки;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габариты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водоотвода;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продольная ровность и колейность дорожного покрытия;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сцепные свойства дорожного покрытия и состояние обочин;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прочность дорожной одежды;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грузоподъемность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средняя скорость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безопасность и удобство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пропускная способность и уровень загрузки </w:t>
      </w:r>
      <w:proofErr w:type="gramStart"/>
      <w:r w:rsidRPr="006D2375">
        <w:rPr>
          <w:rFonts w:eastAsia="Calibri"/>
          <w:sz w:val="28"/>
          <w:szCs w:val="28"/>
        </w:rPr>
        <w:t>автомобильной</w:t>
      </w:r>
      <w:proofErr w:type="gramEnd"/>
      <w:r w:rsidRPr="006D2375">
        <w:rPr>
          <w:rFonts w:eastAsia="Calibri"/>
          <w:sz w:val="28"/>
          <w:szCs w:val="28"/>
        </w:rPr>
        <w:t xml:space="preserve"> дороги движением;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6B71AE" w:rsidRPr="006D2375" w:rsidRDefault="006B71AE" w:rsidP="006B71AE">
      <w:pPr>
        <w:ind w:left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степень воздействия дороги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7. Оценка технического состояния автомоб</w:t>
      </w:r>
      <w:r>
        <w:rPr>
          <w:rFonts w:eastAsia="Calibri"/>
          <w:sz w:val="28"/>
          <w:szCs w:val="28"/>
        </w:rPr>
        <w:t>ильных дорог местного значения </w:t>
      </w:r>
      <w:r w:rsidRPr="006D2375">
        <w:rPr>
          <w:rFonts w:eastAsia="Calibri"/>
          <w:sz w:val="28"/>
          <w:szCs w:val="28"/>
        </w:rPr>
        <w:t xml:space="preserve">проводится: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</w:t>
      </w:r>
      <w:r w:rsidRPr="006D2375">
        <w:rPr>
          <w:rFonts w:eastAsia="Calibri"/>
          <w:sz w:val="28"/>
          <w:szCs w:val="28"/>
        </w:rPr>
        <w:lastRenderedPageBreak/>
        <w:t xml:space="preserve">автомобильных дорог и осуществления дорожной деятельности, либо уполномоченной им организацией.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9. Диагностика автомобильных дорог местного знач</w:t>
      </w:r>
      <w:r>
        <w:rPr>
          <w:rFonts w:eastAsia="Calibri"/>
          <w:sz w:val="28"/>
          <w:szCs w:val="28"/>
        </w:rPr>
        <w:t>ения </w:t>
      </w:r>
      <w:r w:rsidRPr="006D2375">
        <w:rPr>
          <w:rFonts w:eastAsia="Calibri"/>
          <w:sz w:val="28"/>
          <w:szCs w:val="28"/>
        </w:rPr>
        <w:t xml:space="preserve"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 w:rsidRPr="006D2375">
        <w:rPr>
          <w:rFonts w:eastAsia="Calibri"/>
          <w:sz w:val="28"/>
          <w:szCs w:val="28"/>
        </w:rPr>
        <w:t>для</w:t>
      </w:r>
      <w:proofErr w:type="gramEnd"/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заполнения форм государственной статистической отчетности;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разработки обоснований по реконструкции, капитальном</w:t>
      </w:r>
      <w:r>
        <w:rPr>
          <w:rFonts w:eastAsia="Calibri"/>
          <w:sz w:val="28"/>
          <w:szCs w:val="28"/>
        </w:rPr>
        <w:t xml:space="preserve">у ремонту, ремонту и содержанию </w:t>
      </w:r>
      <w:r w:rsidRPr="006D2375">
        <w:rPr>
          <w:rFonts w:eastAsia="Calibri"/>
          <w:sz w:val="28"/>
          <w:szCs w:val="28"/>
        </w:rPr>
        <w:t xml:space="preserve">автомобильных дорог и развитию дорожной сети с выбором приоритетных объектов;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муниципального </w:t>
      </w:r>
      <w:r w:rsidRPr="006D2375">
        <w:rPr>
          <w:rFonts w:eastAsia="Calibri"/>
          <w:sz w:val="28"/>
          <w:szCs w:val="28"/>
        </w:rPr>
        <w:t xml:space="preserve">реестра автомобильных дорог местного значения;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сельсовета.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 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right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Приложение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к Порядку проведения оценки технического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состояния автомобильных дорог местного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значения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Виды диагностики автомобильных дорог 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местного значения </w:t>
      </w:r>
      <w:r w:rsidR="00E813AE">
        <w:rPr>
          <w:rFonts w:eastAsia="Calibri"/>
          <w:sz w:val="28"/>
          <w:szCs w:val="28"/>
        </w:rPr>
        <w:t>Старомукменевский</w:t>
      </w:r>
      <w:r w:rsidRPr="006D2375">
        <w:rPr>
          <w:rFonts w:eastAsia="Calibri"/>
          <w:sz w:val="28"/>
          <w:szCs w:val="28"/>
        </w:rPr>
        <w:t xml:space="preserve"> сельсовета  </w:t>
      </w:r>
    </w:p>
    <w:tbl>
      <w:tblPr>
        <w:tblStyle w:val="ab"/>
        <w:tblW w:w="991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087"/>
        <w:gridCol w:w="3278"/>
      </w:tblGrid>
      <w:tr w:rsidR="006B71AE" w:rsidTr="00A122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  №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D237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Вид диагностики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Состав работ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D2375">
              <w:rPr>
                <w:rFonts w:eastAsia="Calibri"/>
                <w:sz w:val="28"/>
                <w:szCs w:val="28"/>
              </w:rPr>
              <w:t xml:space="preserve">ериодичность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проведения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диагностики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3 – 5 лет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Повторная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год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Приемочная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A12204" w:rsidTr="005651D1">
        <w:trPr>
          <w:trHeight w:val="4840"/>
        </w:trPr>
        <w:tc>
          <w:tcPr>
            <w:tcW w:w="709" w:type="dxa"/>
          </w:tcPr>
          <w:p w:rsidR="00A12204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Специализированная диагностика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 заданному числу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параметров с использованием элементов изыскательских работ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автомобильной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элементов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автомобильных дорог </w:t>
            </w:r>
          </w:p>
        </w:tc>
      </w:tr>
    </w:tbl>
    <w:p w:rsidR="004524B6" w:rsidRPr="000B36D2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24B6" w:rsidRPr="006B71AE" w:rsidRDefault="004524B6" w:rsidP="00A0395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22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A0395A">
        <w:rPr>
          <w:sz w:val="28"/>
          <w:szCs w:val="28"/>
        </w:rPr>
        <w:t xml:space="preserve">                         </w:t>
      </w:r>
    </w:p>
    <w:p w:rsidR="004524B6" w:rsidRPr="00641C2C" w:rsidRDefault="004524B6" w:rsidP="004524B6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B64918" w:rsidRDefault="00B64918" w:rsidP="004471B0">
      <w:pPr>
        <w:rPr>
          <w:b/>
          <w:sz w:val="20"/>
          <w:szCs w:val="20"/>
        </w:rPr>
      </w:pPr>
    </w:p>
    <w:sectPr w:rsidR="00B64918" w:rsidSect="00A03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2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0"/>
  </w:num>
  <w:num w:numId="5">
    <w:abstractNumId w:val="24"/>
  </w:num>
  <w:num w:numId="6">
    <w:abstractNumId w:val="44"/>
  </w:num>
  <w:num w:numId="7">
    <w:abstractNumId w:val="15"/>
  </w:num>
  <w:num w:numId="8">
    <w:abstractNumId w:val="14"/>
  </w:num>
  <w:num w:numId="9">
    <w:abstractNumId w:val="37"/>
  </w:num>
  <w:num w:numId="10">
    <w:abstractNumId w:val="33"/>
  </w:num>
  <w:num w:numId="11">
    <w:abstractNumId w:val="11"/>
  </w:num>
  <w:num w:numId="12">
    <w:abstractNumId w:val="2"/>
  </w:num>
  <w:num w:numId="13">
    <w:abstractNumId w:val="41"/>
  </w:num>
  <w:num w:numId="14">
    <w:abstractNumId w:val="34"/>
  </w:num>
  <w:num w:numId="15">
    <w:abstractNumId w:val="1"/>
  </w:num>
  <w:num w:numId="16">
    <w:abstractNumId w:val="13"/>
  </w:num>
  <w:num w:numId="17">
    <w:abstractNumId w:val="8"/>
  </w:num>
  <w:num w:numId="18">
    <w:abstractNumId w:val="36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2"/>
  </w:num>
  <w:num w:numId="26">
    <w:abstractNumId w:val="9"/>
  </w:num>
  <w:num w:numId="27">
    <w:abstractNumId w:val="39"/>
  </w:num>
  <w:num w:numId="28">
    <w:abstractNumId w:val="43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5"/>
  </w:num>
  <w:num w:numId="36">
    <w:abstractNumId w:val="7"/>
  </w:num>
  <w:num w:numId="37">
    <w:abstractNumId w:val="17"/>
  </w:num>
  <w:num w:numId="38">
    <w:abstractNumId w:val="31"/>
  </w:num>
  <w:num w:numId="39">
    <w:abstractNumId w:val="38"/>
  </w:num>
  <w:num w:numId="40">
    <w:abstractNumId w:val="5"/>
  </w:num>
  <w:num w:numId="41">
    <w:abstractNumId w:val="6"/>
  </w:num>
  <w:num w:numId="42">
    <w:abstractNumId w:val="25"/>
  </w:num>
  <w:num w:numId="43">
    <w:abstractNumId w:val="40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1B0"/>
    <w:rsid w:val="00004E3F"/>
    <w:rsid w:val="00026606"/>
    <w:rsid w:val="000363DF"/>
    <w:rsid w:val="00063A0E"/>
    <w:rsid w:val="000772D4"/>
    <w:rsid w:val="000A04CB"/>
    <w:rsid w:val="00175C68"/>
    <w:rsid w:val="00177EBE"/>
    <w:rsid w:val="001E1C41"/>
    <w:rsid w:val="001F09FC"/>
    <w:rsid w:val="001F2068"/>
    <w:rsid w:val="001F6E15"/>
    <w:rsid w:val="00222584"/>
    <w:rsid w:val="002D0F83"/>
    <w:rsid w:val="002E0201"/>
    <w:rsid w:val="00364FA0"/>
    <w:rsid w:val="003A09EA"/>
    <w:rsid w:val="00421263"/>
    <w:rsid w:val="004466EF"/>
    <w:rsid w:val="004471B0"/>
    <w:rsid w:val="004524B6"/>
    <w:rsid w:val="0046227F"/>
    <w:rsid w:val="004675BB"/>
    <w:rsid w:val="00486F8F"/>
    <w:rsid w:val="004B16FC"/>
    <w:rsid w:val="004E581C"/>
    <w:rsid w:val="0051093C"/>
    <w:rsid w:val="0051737E"/>
    <w:rsid w:val="005A2D75"/>
    <w:rsid w:val="005C34F6"/>
    <w:rsid w:val="005C4B2A"/>
    <w:rsid w:val="006B71AE"/>
    <w:rsid w:val="00736199"/>
    <w:rsid w:val="007916D1"/>
    <w:rsid w:val="007976B9"/>
    <w:rsid w:val="007E0FFF"/>
    <w:rsid w:val="00803720"/>
    <w:rsid w:val="00804057"/>
    <w:rsid w:val="008205D7"/>
    <w:rsid w:val="00860E30"/>
    <w:rsid w:val="008770B2"/>
    <w:rsid w:val="008817C5"/>
    <w:rsid w:val="008914CF"/>
    <w:rsid w:val="008A5756"/>
    <w:rsid w:val="008D5944"/>
    <w:rsid w:val="009401E9"/>
    <w:rsid w:val="00942C51"/>
    <w:rsid w:val="00955396"/>
    <w:rsid w:val="009701FF"/>
    <w:rsid w:val="00997E57"/>
    <w:rsid w:val="009A3F1D"/>
    <w:rsid w:val="009F3AC5"/>
    <w:rsid w:val="00A0395A"/>
    <w:rsid w:val="00A12204"/>
    <w:rsid w:val="00A77CFF"/>
    <w:rsid w:val="00AD30A2"/>
    <w:rsid w:val="00AD45BD"/>
    <w:rsid w:val="00AD6C80"/>
    <w:rsid w:val="00B03F5A"/>
    <w:rsid w:val="00B11C27"/>
    <w:rsid w:val="00B61C7C"/>
    <w:rsid w:val="00B64918"/>
    <w:rsid w:val="00B82A6D"/>
    <w:rsid w:val="00B8369F"/>
    <w:rsid w:val="00C058B3"/>
    <w:rsid w:val="00C23617"/>
    <w:rsid w:val="00C45580"/>
    <w:rsid w:val="00C82291"/>
    <w:rsid w:val="00CB0348"/>
    <w:rsid w:val="00CE22C3"/>
    <w:rsid w:val="00D02F4C"/>
    <w:rsid w:val="00D911D5"/>
    <w:rsid w:val="00DB18DB"/>
    <w:rsid w:val="00DB2CFE"/>
    <w:rsid w:val="00DC2013"/>
    <w:rsid w:val="00DC77E4"/>
    <w:rsid w:val="00E27EC2"/>
    <w:rsid w:val="00E35FAD"/>
    <w:rsid w:val="00E36253"/>
    <w:rsid w:val="00E813AE"/>
    <w:rsid w:val="00E93166"/>
    <w:rsid w:val="00EC72DD"/>
    <w:rsid w:val="00EF2B8B"/>
    <w:rsid w:val="00F962C8"/>
    <w:rsid w:val="00FA3D29"/>
    <w:rsid w:val="00FD243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942C51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942C51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71B0"/>
    <w:rPr>
      <w:rFonts w:ascii="Calibri" w:hAnsi="Calibri"/>
    </w:rPr>
  </w:style>
  <w:style w:type="paragraph" w:styleId="a4">
    <w:name w:val="No Spacing"/>
    <w:link w:val="a3"/>
    <w:uiPriority w:val="1"/>
    <w:qFormat/>
    <w:rsid w:val="004471B0"/>
    <w:pPr>
      <w:spacing w:after="0"/>
      <w:ind w:left="0" w:right="0"/>
      <w:jc w:val="left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unhideWhenUsed/>
    <w:rsid w:val="004E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E5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46227F"/>
    <w:pPr>
      <w:widowControl w:val="0"/>
      <w:autoSpaceDE w:val="0"/>
      <w:autoSpaceDN w:val="0"/>
      <w:adjustRightInd w:val="0"/>
      <w:spacing w:after="0"/>
      <w:ind w:left="0" w:right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9A3F1D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942C5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6F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486F8F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8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ktexjustify">
    <w:name w:val="dktexjustify"/>
    <w:basedOn w:val="a"/>
    <w:rsid w:val="00486F8F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486F8F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E27EC2"/>
    <w:rPr>
      <w:b/>
      <w:bCs/>
    </w:rPr>
  </w:style>
  <w:style w:type="character" w:customStyle="1" w:styleId="apple-converted-space">
    <w:name w:val="apple-converted-space"/>
    <w:basedOn w:val="a0"/>
    <w:rsid w:val="00B64918"/>
  </w:style>
  <w:style w:type="paragraph" w:customStyle="1" w:styleId="western">
    <w:name w:val="western"/>
    <w:basedOn w:val="a"/>
    <w:rsid w:val="00B6491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040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тчетный"/>
    <w:basedOn w:val="a"/>
    <w:rsid w:val="00804057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804057"/>
    <w:pPr>
      <w:jc w:val="both"/>
    </w:pPr>
  </w:style>
  <w:style w:type="paragraph" w:styleId="aa">
    <w:name w:val="List Paragraph"/>
    <w:basedOn w:val="a"/>
    <w:uiPriority w:val="34"/>
    <w:qFormat/>
    <w:rsid w:val="004524B6"/>
    <w:pPr>
      <w:ind w:left="720"/>
      <w:contextualSpacing/>
    </w:pPr>
  </w:style>
  <w:style w:type="table" w:styleId="ab">
    <w:name w:val="Table Grid"/>
    <w:basedOn w:val="a1"/>
    <w:uiPriority w:val="59"/>
    <w:rsid w:val="004524B6"/>
    <w:pPr>
      <w:spacing w:after="0"/>
      <w:ind w:left="0" w:righ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rsid w:val="004524B6"/>
    <w:rPr>
      <w:color w:val="008000"/>
    </w:rPr>
  </w:style>
  <w:style w:type="paragraph" w:styleId="ad">
    <w:name w:val="header"/>
    <w:basedOn w:val="a"/>
    <w:link w:val="ae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4524B6"/>
    <w:rPr>
      <w:b/>
      <w:color w:val="000080"/>
    </w:rPr>
  </w:style>
  <w:style w:type="paragraph" w:customStyle="1" w:styleId="af2">
    <w:name w:val="Заголовок статьи"/>
    <w:basedOn w:val="a"/>
    <w:next w:val="a"/>
    <w:rsid w:val="004524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4524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4524B6"/>
    <w:rPr>
      <w:b/>
      <w:color w:val="008080"/>
    </w:rPr>
  </w:style>
  <w:style w:type="paragraph" w:customStyle="1" w:styleId="ConsPlusCell">
    <w:name w:val="ConsPlusCell"/>
    <w:rsid w:val="004524B6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4524B6"/>
    <w:rPr>
      <w:rFonts w:cs="Times New Roman"/>
    </w:rPr>
  </w:style>
  <w:style w:type="paragraph" w:customStyle="1" w:styleId="af6">
    <w:name w:val="Знак Знак"/>
    <w:basedOn w:val="a"/>
    <w:rsid w:val="004524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524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4524B6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524B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4524B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4524B6"/>
    <w:rPr>
      <w:rFonts w:ascii="Calibri" w:eastAsia="Times New Roman" w:hAnsi="Calibri" w:cs="Times New Roman"/>
    </w:rPr>
  </w:style>
  <w:style w:type="paragraph" w:customStyle="1" w:styleId="ConsNormal">
    <w:name w:val="ConsNormal"/>
    <w:rsid w:val="004524B6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4B6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rsid w:val="004524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2350-F8F1-44F0-B5B7-EBDCD55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2019-01-15T07:33:00Z</cp:lastPrinted>
  <dcterms:created xsi:type="dcterms:W3CDTF">2018-11-28T11:36:00Z</dcterms:created>
  <dcterms:modified xsi:type="dcterms:W3CDTF">2022-09-30T05:05:00Z</dcterms:modified>
</cp:coreProperties>
</file>