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A73F0D" w:rsidRPr="00A73F0D" w:rsidTr="00A73F0D">
        <w:tc>
          <w:tcPr>
            <w:tcW w:w="9570" w:type="dxa"/>
          </w:tcPr>
          <w:p w:rsidR="00A73F0D" w:rsidRPr="00A73F0D" w:rsidRDefault="00A73F0D" w:rsidP="00A73F0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73F0D">
              <w:rPr>
                <w:rFonts w:eastAsia="Calibri"/>
                <w:b/>
                <w:noProof/>
                <w:sz w:val="28"/>
                <w:szCs w:val="28"/>
              </w:rPr>
              <w:drawing>
                <wp:inline distT="0" distB="0" distL="0" distR="0" wp14:anchorId="2ED927A3" wp14:editId="5BD26816">
                  <wp:extent cx="499745" cy="633730"/>
                  <wp:effectExtent l="0" t="0" r="0" b="0"/>
                  <wp:docPr id="1" name="Рисунок 268" descr="Описание: 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8" descr="Описание: 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3F0D" w:rsidRPr="00A73F0D" w:rsidRDefault="00A73F0D" w:rsidP="00A73F0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73F0D">
              <w:rPr>
                <w:rFonts w:eastAsia="Calibri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3B2069" w:rsidRDefault="00A73F0D" w:rsidP="00A73F0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73F0D">
              <w:rPr>
                <w:rFonts w:eastAsia="Calibri"/>
                <w:b/>
                <w:sz w:val="28"/>
                <w:szCs w:val="28"/>
                <w:lang w:eastAsia="en-US"/>
              </w:rPr>
              <w:t>МУНИЦИП</w:t>
            </w:r>
            <w:r w:rsidR="004E7A13">
              <w:rPr>
                <w:rFonts w:eastAsia="Calibri"/>
                <w:b/>
                <w:sz w:val="28"/>
                <w:szCs w:val="28"/>
                <w:lang w:eastAsia="en-US"/>
              </w:rPr>
              <w:t xml:space="preserve">АЛЬНОГО ОБРАЗОВАНИЯ </w:t>
            </w:r>
            <w:r w:rsidR="00D647A6">
              <w:rPr>
                <w:rFonts w:eastAsia="Calibri"/>
                <w:b/>
                <w:sz w:val="28"/>
                <w:szCs w:val="28"/>
                <w:lang w:eastAsia="en-US"/>
              </w:rPr>
              <w:t>СТАРОМУКМЕНЕВСКИЙ</w:t>
            </w:r>
            <w:r w:rsidRPr="00A73F0D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СЕЛЬСОВЕТ</w:t>
            </w:r>
          </w:p>
          <w:p w:rsidR="00A73F0D" w:rsidRPr="00A73F0D" w:rsidRDefault="00A73F0D" w:rsidP="00A73F0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73F0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АСЕКЕВСКОГО РАЙОНА ОРЕНБУРГСКОЙ ОБЛАСТИ</w:t>
            </w:r>
          </w:p>
          <w:p w:rsidR="00A73F0D" w:rsidRPr="00A73F0D" w:rsidRDefault="00A73F0D" w:rsidP="00A73F0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73F0D" w:rsidRPr="00A73F0D" w:rsidRDefault="00A73F0D" w:rsidP="00A73F0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A73F0D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A73F0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</w:tc>
      </w:tr>
    </w:tbl>
    <w:p w:rsidR="00A73F0D" w:rsidRPr="00A73F0D" w:rsidRDefault="00A73F0D" w:rsidP="00A73F0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73F0D">
        <w:rPr>
          <w:rFonts w:eastAsia="Calibri"/>
          <w:b/>
          <w:sz w:val="28"/>
          <w:szCs w:val="28"/>
          <w:lang w:eastAsia="en-US"/>
        </w:rPr>
        <w:t>__________________________________________________________________</w:t>
      </w:r>
    </w:p>
    <w:p w:rsidR="00A73F0D" w:rsidRPr="00A73F0D" w:rsidRDefault="005176A7" w:rsidP="004E7A13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21</w:t>
      </w:r>
      <w:r w:rsidR="004E7A13">
        <w:rPr>
          <w:rFonts w:eastAsia="Calibri"/>
          <w:b/>
          <w:sz w:val="28"/>
          <w:szCs w:val="28"/>
          <w:lang w:eastAsia="en-US"/>
        </w:rPr>
        <w:t>.07</w:t>
      </w:r>
      <w:r w:rsidR="00A73F0D" w:rsidRPr="00A73F0D">
        <w:rPr>
          <w:rFonts w:eastAsia="Calibri"/>
          <w:b/>
          <w:sz w:val="28"/>
          <w:szCs w:val="28"/>
          <w:lang w:eastAsia="en-US"/>
        </w:rPr>
        <w:t xml:space="preserve">.2025    </w:t>
      </w:r>
      <w:r w:rsidR="004E7A13">
        <w:rPr>
          <w:rFonts w:eastAsia="Calibri"/>
          <w:b/>
          <w:sz w:val="28"/>
          <w:szCs w:val="28"/>
          <w:lang w:eastAsia="en-US"/>
        </w:rPr>
        <w:t xml:space="preserve">    </w:t>
      </w:r>
      <w:r w:rsidR="003B2069">
        <w:rPr>
          <w:rFonts w:eastAsia="Calibri"/>
          <w:b/>
          <w:sz w:val="28"/>
          <w:szCs w:val="28"/>
          <w:lang w:eastAsia="en-US"/>
        </w:rPr>
        <w:t xml:space="preserve">                        с. </w:t>
      </w:r>
      <w:proofErr w:type="spellStart"/>
      <w:r w:rsidR="00F63B67">
        <w:rPr>
          <w:rFonts w:eastAsia="Calibri"/>
          <w:b/>
          <w:sz w:val="28"/>
          <w:szCs w:val="28"/>
          <w:lang w:eastAsia="en-US"/>
        </w:rPr>
        <w:t>Старомукменево</w:t>
      </w:r>
      <w:proofErr w:type="spellEnd"/>
      <w:r w:rsidR="00F63B67">
        <w:rPr>
          <w:rFonts w:eastAsia="Calibri"/>
          <w:b/>
          <w:sz w:val="28"/>
          <w:szCs w:val="28"/>
          <w:lang w:eastAsia="en-US"/>
        </w:rPr>
        <w:t xml:space="preserve">                             № 25</w:t>
      </w:r>
      <w:r w:rsidR="00A73F0D" w:rsidRPr="00A73F0D">
        <w:rPr>
          <w:rFonts w:eastAsia="Calibri"/>
          <w:b/>
          <w:sz w:val="28"/>
          <w:szCs w:val="28"/>
          <w:lang w:eastAsia="en-US"/>
        </w:rPr>
        <w:t xml:space="preserve"> –</w:t>
      </w:r>
      <w:proofErr w:type="gramStart"/>
      <w:r w:rsidR="00A73F0D" w:rsidRPr="00A73F0D">
        <w:rPr>
          <w:rFonts w:eastAsia="Calibri"/>
          <w:b/>
          <w:sz w:val="28"/>
          <w:szCs w:val="28"/>
          <w:lang w:eastAsia="en-US"/>
        </w:rPr>
        <w:t>п</w:t>
      </w:r>
      <w:proofErr w:type="gramEnd"/>
    </w:p>
    <w:p w:rsidR="00A73F0D" w:rsidRPr="00A73F0D" w:rsidRDefault="00A73F0D" w:rsidP="00A73F0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73F0D" w:rsidRPr="00A73F0D" w:rsidRDefault="00A73F0D" w:rsidP="00A73F0D">
      <w:pPr>
        <w:rPr>
          <w:rFonts w:eastAsia="Calibri"/>
          <w:sz w:val="16"/>
          <w:szCs w:val="16"/>
          <w:lang w:eastAsia="en-US"/>
        </w:rPr>
      </w:pPr>
    </w:p>
    <w:p w:rsidR="00A73F0D" w:rsidRPr="00A73F0D" w:rsidRDefault="00A73F0D" w:rsidP="00A73F0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73F0D">
        <w:rPr>
          <w:rFonts w:eastAsia="Calibri"/>
          <w:b/>
          <w:sz w:val="28"/>
          <w:szCs w:val="28"/>
          <w:lang w:eastAsia="en-US"/>
        </w:rPr>
        <w:t xml:space="preserve">Об утверждении плана мероприятий по реализации Стратегии </w:t>
      </w:r>
    </w:p>
    <w:p w:rsidR="00A73F0D" w:rsidRPr="00A73F0D" w:rsidRDefault="00A73F0D" w:rsidP="00A73F0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73F0D">
        <w:rPr>
          <w:rFonts w:eastAsia="Calibri"/>
          <w:b/>
          <w:sz w:val="28"/>
          <w:szCs w:val="28"/>
          <w:lang w:eastAsia="en-US"/>
        </w:rPr>
        <w:t xml:space="preserve">противодействия экстремизму в Российской Федерации до 2028 года </w:t>
      </w:r>
    </w:p>
    <w:p w:rsidR="00A73F0D" w:rsidRPr="00A73F0D" w:rsidRDefault="00A73F0D" w:rsidP="00A73F0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73F0D">
        <w:rPr>
          <w:rFonts w:eastAsia="Calibri"/>
          <w:b/>
          <w:sz w:val="28"/>
          <w:szCs w:val="28"/>
          <w:lang w:eastAsia="en-US"/>
        </w:rPr>
        <w:t xml:space="preserve">на территории муниципального образования </w:t>
      </w:r>
      <w:proofErr w:type="spellStart"/>
      <w:r w:rsidR="00D647A6">
        <w:rPr>
          <w:rFonts w:eastAsia="Calibri"/>
          <w:b/>
          <w:sz w:val="28"/>
          <w:szCs w:val="28"/>
          <w:lang w:eastAsia="en-US"/>
        </w:rPr>
        <w:t>Старомукменевский</w:t>
      </w:r>
      <w:proofErr w:type="spellEnd"/>
      <w:r w:rsidRPr="00A73F0D">
        <w:rPr>
          <w:rFonts w:eastAsia="Calibri"/>
          <w:b/>
          <w:sz w:val="28"/>
          <w:szCs w:val="28"/>
          <w:lang w:eastAsia="en-US"/>
        </w:rPr>
        <w:t xml:space="preserve"> сельсовет </w:t>
      </w:r>
      <w:proofErr w:type="spellStart"/>
      <w:r w:rsidRPr="00A73F0D">
        <w:rPr>
          <w:rFonts w:eastAsia="Calibri"/>
          <w:b/>
          <w:sz w:val="28"/>
          <w:szCs w:val="28"/>
          <w:lang w:eastAsia="en-US"/>
        </w:rPr>
        <w:t>Асекеевского</w:t>
      </w:r>
      <w:proofErr w:type="spellEnd"/>
      <w:r w:rsidRPr="00A73F0D">
        <w:rPr>
          <w:rFonts w:eastAsia="Calibri"/>
          <w:b/>
          <w:sz w:val="28"/>
          <w:szCs w:val="28"/>
          <w:lang w:eastAsia="en-US"/>
        </w:rPr>
        <w:t xml:space="preserve"> района Оренбургской области</w:t>
      </w:r>
    </w:p>
    <w:p w:rsidR="00A73F0D" w:rsidRPr="00A73F0D" w:rsidRDefault="00A73F0D" w:rsidP="00A73F0D">
      <w:pPr>
        <w:ind w:firstLine="709"/>
        <w:rPr>
          <w:rFonts w:eastAsia="Calibri"/>
          <w:sz w:val="22"/>
          <w:szCs w:val="22"/>
          <w:lang w:eastAsia="en-US"/>
        </w:rPr>
      </w:pPr>
    </w:p>
    <w:p w:rsidR="00A73F0D" w:rsidRPr="00A73F0D" w:rsidRDefault="00A73F0D" w:rsidP="00A73F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3F0D">
        <w:rPr>
          <w:rFonts w:eastAsia="Calibri"/>
          <w:sz w:val="28"/>
          <w:szCs w:val="28"/>
          <w:lang w:eastAsia="en-US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Указом Прези</w:t>
      </w:r>
      <w:r w:rsidR="00E6236E">
        <w:rPr>
          <w:rFonts w:eastAsia="Calibri"/>
          <w:sz w:val="28"/>
          <w:szCs w:val="28"/>
          <w:lang w:eastAsia="en-US"/>
        </w:rPr>
        <w:t>дента Российской Федерации от 28.12.2024 № 1124</w:t>
      </w:r>
      <w:r w:rsidRPr="00A73F0D">
        <w:rPr>
          <w:rFonts w:eastAsia="Calibri"/>
          <w:sz w:val="28"/>
          <w:szCs w:val="28"/>
          <w:lang w:eastAsia="en-US"/>
        </w:rPr>
        <w:t xml:space="preserve"> «Об утверждении Стратегии противодействия экстремизму в Р</w:t>
      </w:r>
      <w:r w:rsidR="00975CA3">
        <w:rPr>
          <w:rFonts w:eastAsia="Calibri"/>
          <w:sz w:val="28"/>
          <w:szCs w:val="28"/>
          <w:lang w:eastAsia="en-US"/>
        </w:rPr>
        <w:t>оссийской Федерации</w:t>
      </w:r>
      <w:r w:rsidRPr="00A73F0D">
        <w:rPr>
          <w:rFonts w:eastAsia="Calibri"/>
          <w:sz w:val="28"/>
          <w:szCs w:val="28"/>
          <w:lang w:eastAsia="en-US"/>
        </w:rPr>
        <w:t xml:space="preserve">», руководствуясь Уставом муниципального образования </w:t>
      </w:r>
      <w:proofErr w:type="spellStart"/>
      <w:r w:rsidR="00D647A6">
        <w:rPr>
          <w:rFonts w:eastAsia="Calibri"/>
          <w:sz w:val="28"/>
          <w:szCs w:val="28"/>
          <w:lang w:eastAsia="en-US"/>
        </w:rPr>
        <w:t>Старомукменевский</w:t>
      </w:r>
      <w:proofErr w:type="spellEnd"/>
      <w:r w:rsidRPr="00A73F0D">
        <w:rPr>
          <w:rFonts w:eastAsia="Calibri"/>
          <w:sz w:val="28"/>
          <w:szCs w:val="28"/>
          <w:lang w:eastAsia="en-US"/>
        </w:rPr>
        <w:t xml:space="preserve"> сельсовет </w:t>
      </w:r>
      <w:proofErr w:type="spellStart"/>
      <w:r w:rsidRPr="00A73F0D">
        <w:rPr>
          <w:rFonts w:eastAsia="Calibri"/>
          <w:sz w:val="28"/>
          <w:szCs w:val="28"/>
          <w:lang w:eastAsia="en-US"/>
        </w:rPr>
        <w:t>Асекеевского</w:t>
      </w:r>
      <w:proofErr w:type="spellEnd"/>
      <w:r w:rsidRPr="00A73F0D">
        <w:rPr>
          <w:rFonts w:eastAsia="Calibri"/>
          <w:sz w:val="28"/>
          <w:szCs w:val="28"/>
          <w:lang w:eastAsia="en-US"/>
        </w:rPr>
        <w:t xml:space="preserve"> района Оренбургской области, администрация  сельсовета постановляет:</w:t>
      </w:r>
    </w:p>
    <w:p w:rsidR="00A73F0D" w:rsidRPr="00A73F0D" w:rsidRDefault="00A73F0D" w:rsidP="00A73F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3F0D">
        <w:rPr>
          <w:rFonts w:eastAsia="Calibri"/>
          <w:sz w:val="28"/>
          <w:szCs w:val="28"/>
          <w:lang w:eastAsia="en-US"/>
        </w:rPr>
        <w:t xml:space="preserve">1. Утвердить план мероприятий по реализации Стратегии противодействия экстремизму в Российской Федерации до 2028 года на территории муниципального образования </w:t>
      </w:r>
      <w:proofErr w:type="spellStart"/>
      <w:r w:rsidR="00D647A6">
        <w:rPr>
          <w:rFonts w:eastAsia="Calibri"/>
          <w:sz w:val="28"/>
          <w:szCs w:val="28"/>
          <w:lang w:eastAsia="en-US"/>
        </w:rPr>
        <w:t>Старомукменевский</w:t>
      </w:r>
      <w:proofErr w:type="spellEnd"/>
      <w:r w:rsidRPr="00A73F0D">
        <w:rPr>
          <w:rFonts w:eastAsia="Calibri"/>
          <w:sz w:val="28"/>
          <w:szCs w:val="28"/>
          <w:lang w:eastAsia="en-US"/>
        </w:rPr>
        <w:t xml:space="preserve"> сельсовет </w:t>
      </w:r>
      <w:proofErr w:type="spellStart"/>
      <w:r w:rsidRPr="00A73F0D">
        <w:rPr>
          <w:rFonts w:eastAsia="Calibri"/>
          <w:sz w:val="28"/>
          <w:szCs w:val="28"/>
          <w:lang w:eastAsia="en-US"/>
        </w:rPr>
        <w:t>Асекеевского</w:t>
      </w:r>
      <w:proofErr w:type="spellEnd"/>
      <w:r w:rsidRPr="00A73F0D">
        <w:rPr>
          <w:rFonts w:eastAsia="Calibri"/>
          <w:sz w:val="28"/>
          <w:szCs w:val="28"/>
          <w:lang w:eastAsia="en-US"/>
        </w:rPr>
        <w:t xml:space="preserve"> района Оренбургской области согласно приложению.</w:t>
      </w:r>
    </w:p>
    <w:p w:rsidR="00A73F0D" w:rsidRPr="00A73F0D" w:rsidRDefault="00A73F0D" w:rsidP="00A73F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3F0D">
        <w:rPr>
          <w:rFonts w:eastAsia="Calibri"/>
          <w:sz w:val="28"/>
          <w:szCs w:val="28"/>
          <w:lang w:eastAsia="en-US"/>
        </w:rPr>
        <w:t>2.Постановление вступает в силу после</w:t>
      </w:r>
      <w:r w:rsidR="0062794F">
        <w:rPr>
          <w:rFonts w:eastAsia="Calibri"/>
          <w:sz w:val="28"/>
          <w:szCs w:val="28"/>
          <w:lang w:eastAsia="en-US"/>
        </w:rPr>
        <w:t xml:space="preserve"> </w:t>
      </w:r>
      <w:r w:rsidR="00E6236E">
        <w:rPr>
          <w:rFonts w:eastAsia="Calibri"/>
          <w:sz w:val="28"/>
          <w:szCs w:val="28"/>
          <w:lang w:eastAsia="en-US"/>
        </w:rPr>
        <w:t>опубли</w:t>
      </w:r>
      <w:r w:rsidR="00F63B67">
        <w:rPr>
          <w:rFonts w:eastAsia="Calibri"/>
          <w:sz w:val="28"/>
          <w:szCs w:val="28"/>
          <w:lang w:eastAsia="en-US"/>
        </w:rPr>
        <w:t>кования в газете «Вестник</w:t>
      </w:r>
      <w:r w:rsidRPr="00A73F0D">
        <w:rPr>
          <w:rFonts w:eastAsia="Calibri"/>
          <w:sz w:val="28"/>
          <w:szCs w:val="28"/>
          <w:lang w:eastAsia="en-US"/>
        </w:rPr>
        <w:t xml:space="preserve">» муниципального образования </w:t>
      </w:r>
      <w:proofErr w:type="spellStart"/>
      <w:r w:rsidR="00D647A6">
        <w:rPr>
          <w:rFonts w:eastAsia="Calibri"/>
          <w:sz w:val="28"/>
          <w:szCs w:val="28"/>
          <w:lang w:eastAsia="en-US"/>
        </w:rPr>
        <w:t>Старомукменевский</w:t>
      </w:r>
      <w:proofErr w:type="spellEnd"/>
      <w:r w:rsidRPr="00A73F0D">
        <w:rPr>
          <w:rFonts w:eastAsia="Calibri"/>
          <w:sz w:val="28"/>
          <w:szCs w:val="28"/>
          <w:lang w:eastAsia="en-US"/>
        </w:rPr>
        <w:t xml:space="preserve"> сельсовет и подлежит размещению на официальном сайте муниципального образования </w:t>
      </w:r>
      <w:proofErr w:type="spellStart"/>
      <w:r w:rsidR="00D647A6">
        <w:rPr>
          <w:rFonts w:eastAsia="Calibri"/>
          <w:sz w:val="28"/>
          <w:szCs w:val="28"/>
          <w:lang w:eastAsia="en-US"/>
        </w:rPr>
        <w:t>Старомукменевский</w:t>
      </w:r>
      <w:proofErr w:type="spellEnd"/>
      <w:r w:rsidRPr="00A73F0D">
        <w:rPr>
          <w:rFonts w:eastAsia="Calibri"/>
          <w:sz w:val="28"/>
          <w:szCs w:val="28"/>
          <w:lang w:eastAsia="en-US"/>
        </w:rPr>
        <w:t xml:space="preserve"> сельсовет.</w:t>
      </w:r>
    </w:p>
    <w:p w:rsidR="00A73F0D" w:rsidRPr="00A73F0D" w:rsidRDefault="00A73F0D" w:rsidP="00A73F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3F0D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A73F0D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A73F0D">
        <w:rPr>
          <w:rFonts w:eastAsia="Calibri"/>
          <w:sz w:val="28"/>
          <w:szCs w:val="28"/>
          <w:lang w:eastAsia="en-US"/>
        </w:rPr>
        <w:t xml:space="preserve"> исполнением постановления оставляю за собой.</w:t>
      </w:r>
    </w:p>
    <w:p w:rsidR="00A73F0D" w:rsidRPr="00A73F0D" w:rsidRDefault="00A73F0D" w:rsidP="00A73F0D">
      <w:pPr>
        <w:jc w:val="both"/>
        <w:rPr>
          <w:rFonts w:eastAsia="Calibri"/>
          <w:sz w:val="28"/>
          <w:szCs w:val="28"/>
          <w:lang w:eastAsia="en-US"/>
        </w:rPr>
      </w:pPr>
    </w:p>
    <w:p w:rsidR="00A73F0D" w:rsidRPr="00A73F0D" w:rsidRDefault="00A73F0D" w:rsidP="00A73F0D">
      <w:pPr>
        <w:jc w:val="both"/>
        <w:rPr>
          <w:rFonts w:eastAsia="Calibri"/>
          <w:sz w:val="28"/>
          <w:szCs w:val="28"/>
          <w:lang w:eastAsia="en-US"/>
        </w:rPr>
      </w:pPr>
      <w:r w:rsidRPr="00A73F0D">
        <w:rPr>
          <w:rFonts w:eastAsia="Calibri"/>
          <w:sz w:val="28"/>
          <w:szCs w:val="28"/>
          <w:lang w:eastAsia="en-US"/>
        </w:rPr>
        <w:t xml:space="preserve"> Глава  сельсовета                                                 </w:t>
      </w:r>
      <w:r w:rsidR="003B2069">
        <w:rPr>
          <w:rFonts w:eastAsia="Calibri"/>
          <w:sz w:val="28"/>
          <w:szCs w:val="28"/>
          <w:lang w:eastAsia="en-US"/>
        </w:rPr>
        <w:t xml:space="preserve">                   </w:t>
      </w:r>
      <w:proofErr w:type="spellStart"/>
      <w:r w:rsidR="00D647A6">
        <w:rPr>
          <w:rFonts w:eastAsia="Calibri"/>
          <w:sz w:val="28"/>
          <w:szCs w:val="28"/>
          <w:lang w:eastAsia="en-US"/>
        </w:rPr>
        <w:t>Р.А.Каюмова</w:t>
      </w:r>
      <w:proofErr w:type="spellEnd"/>
    </w:p>
    <w:p w:rsidR="00A73F0D" w:rsidRPr="00A73F0D" w:rsidRDefault="00A73F0D" w:rsidP="00A73F0D">
      <w:pPr>
        <w:jc w:val="both"/>
        <w:rPr>
          <w:rFonts w:eastAsia="Calibri"/>
          <w:sz w:val="28"/>
          <w:szCs w:val="28"/>
          <w:lang w:eastAsia="en-US"/>
        </w:rPr>
      </w:pPr>
    </w:p>
    <w:p w:rsidR="00A73F0D" w:rsidRPr="00A73F0D" w:rsidRDefault="00A73F0D" w:rsidP="00A73F0D">
      <w:pPr>
        <w:jc w:val="both"/>
        <w:rPr>
          <w:rFonts w:eastAsia="Calibri"/>
          <w:sz w:val="28"/>
          <w:szCs w:val="28"/>
          <w:lang w:eastAsia="en-US"/>
        </w:rPr>
      </w:pPr>
      <w:r w:rsidRPr="00A73F0D">
        <w:rPr>
          <w:rFonts w:eastAsia="Calibri"/>
          <w:sz w:val="28"/>
          <w:szCs w:val="28"/>
          <w:lang w:eastAsia="en-US"/>
        </w:rPr>
        <w:t>Разослано: в дело-2, прокурору района</w:t>
      </w:r>
    </w:p>
    <w:p w:rsidR="00A73F0D" w:rsidRPr="00A73F0D" w:rsidRDefault="00A73F0D" w:rsidP="00A73F0D">
      <w:pPr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A73F0D" w:rsidRPr="00A73F0D" w:rsidRDefault="00A73F0D" w:rsidP="00A73F0D">
      <w:pPr>
        <w:rPr>
          <w:rFonts w:eastAsia="Calibri"/>
          <w:sz w:val="22"/>
          <w:szCs w:val="22"/>
          <w:lang w:eastAsia="en-US"/>
        </w:rPr>
        <w:sectPr w:rsidR="00A73F0D" w:rsidRPr="00A73F0D">
          <w:pgSz w:w="11906" w:h="16838"/>
          <w:pgMar w:top="1134" w:right="851" w:bottom="1134" w:left="1701" w:header="709" w:footer="709" w:gutter="0"/>
          <w:cols w:space="720"/>
        </w:sectPr>
      </w:pPr>
    </w:p>
    <w:p w:rsidR="00A73F0D" w:rsidRPr="00A73F0D" w:rsidRDefault="00A73F0D" w:rsidP="00A73F0D">
      <w:pPr>
        <w:jc w:val="right"/>
        <w:rPr>
          <w:rFonts w:eastAsia="Calibri"/>
          <w:sz w:val="22"/>
          <w:szCs w:val="22"/>
          <w:lang w:eastAsia="en-US"/>
        </w:rPr>
      </w:pPr>
      <w:r w:rsidRPr="00A73F0D">
        <w:rPr>
          <w:rFonts w:eastAsia="Calibri"/>
          <w:sz w:val="22"/>
          <w:szCs w:val="22"/>
          <w:lang w:eastAsia="en-US"/>
        </w:rPr>
        <w:lastRenderedPageBreak/>
        <w:t xml:space="preserve">Приложение </w:t>
      </w:r>
    </w:p>
    <w:p w:rsidR="00A73F0D" w:rsidRPr="00A73F0D" w:rsidRDefault="00A73F0D" w:rsidP="00A73F0D">
      <w:pPr>
        <w:ind w:firstLine="709"/>
        <w:jc w:val="right"/>
        <w:rPr>
          <w:rFonts w:eastAsia="Calibri"/>
          <w:sz w:val="22"/>
          <w:szCs w:val="22"/>
          <w:lang w:eastAsia="en-US"/>
        </w:rPr>
      </w:pPr>
      <w:r w:rsidRPr="00A73F0D">
        <w:rPr>
          <w:rFonts w:eastAsia="Calibri"/>
          <w:sz w:val="22"/>
          <w:szCs w:val="22"/>
          <w:lang w:eastAsia="en-US"/>
        </w:rPr>
        <w:t xml:space="preserve">к постановлению администрации </w:t>
      </w:r>
    </w:p>
    <w:p w:rsidR="00A73F0D" w:rsidRPr="00A73F0D" w:rsidRDefault="00F63B67" w:rsidP="00A73F0D">
      <w:pPr>
        <w:ind w:firstLine="709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Старомукменевского</w:t>
      </w:r>
      <w:r w:rsidR="00A73F0D" w:rsidRPr="00A73F0D">
        <w:rPr>
          <w:rFonts w:eastAsia="Calibri"/>
          <w:sz w:val="22"/>
          <w:szCs w:val="22"/>
          <w:lang w:eastAsia="en-US"/>
        </w:rPr>
        <w:t xml:space="preserve"> сельсовета </w:t>
      </w:r>
    </w:p>
    <w:p w:rsidR="00A73F0D" w:rsidRPr="00A73F0D" w:rsidRDefault="005176A7" w:rsidP="00A73F0D">
      <w:pPr>
        <w:ind w:firstLine="709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от 21</w:t>
      </w:r>
      <w:r w:rsidR="00F63B67">
        <w:rPr>
          <w:rFonts w:eastAsia="Calibri"/>
          <w:sz w:val="22"/>
          <w:szCs w:val="22"/>
          <w:lang w:eastAsia="en-US"/>
        </w:rPr>
        <w:t xml:space="preserve">.07.2025 № </w:t>
      </w:r>
      <w:bookmarkStart w:id="0" w:name="_GoBack"/>
      <w:bookmarkEnd w:id="0"/>
      <w:r w:rsidR="00F63B67">
        <w:rPr>
          <w:rFonts w:eastAsia="Calibri"/>
          <w:sz w:val="22"/>
          <w:szCs w:val="22"/>
          <w:lang w:eastAsia="en-US"/>
        </w:rPr>
        <w:t>25</w:t>
      </w:r>
      <w:r w:rsidR="00A73F0D" w:rsidRPr="00A73F0D">
        <w:rPr>
          <w:rFonts w:eastAsia="Calibri"/>
          <w:sz w:val="22"/>
          <w:szCs w:val="22"/>
          <w:lang w:eastAsia="en-US"/>
        </w:rPr>
        <w:t>-п</w:t>
      </w:r>
    </w:p>
    <w:p w:rsidR="00A73F0D" w:rsidRPr="00A73F0D" w:rsidRDefault="00A73F0D" w:rsidP="00A73F0D">
      <w:pPr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A73F0D" w:rsidRPr="00A73F0D" w:rsidRDefault="00A73F0D" w:rsidP="00A73F0D">
      <w:pPr>
        <w:jc w:val="center"/>
        <w:rPr>
          <w:rFonts w:eastAsia="Calibri"/>
          <w:b/>
          <w:sz w:val="22"/>
          <w:szCs w:val="22"/>
          <w:lang w:eastAsia="en-US"/>
        </w:rPr>
      </w:pPr>
      <w:r w:rsidRPr="00A73F0D">
        <w:rPr>
          <w:rFonts w:eastAsia="Calibri"/>
          <w:b/>
          <w:sz w:val="22"/>
          <w:szCs w:val="22"/>
          <w:lang w:eastAsia="en-US"/>
        </w:rPr>
        <w:t>План</w:t>
      </w:r>
    </w:p>
    <w:p w:rsidR="00A73F0D" w:rsidRPr="00A73F0D" w:rsidRDefault="00A73F0D" w:rsidP="00A73F0D">
      <w:pPr>
        <w:jc w:val="center"/>
        <w:rPr>
          <w:rFonts w:eastAsia="Calibri"/>
          <w:b/>
          <w:sz w:val="22"/>
          <w:szCs w:val="22"/>
          <w:lang w:eastAsia="en-US"/>
        </w:rPr>
      </w:pPr>
      <w:r w:rsidRPr="00A73F0D">
        <w:rPr>
          <w:rFonts w:eastAsia="Calibri"/>
          <w:b/>
          <w:sz w:val="22"/>
          <w:szCs w:val="22"/>
          <w:lang w:eastAsia="en-US"/>
        </w:rPr>
        <w:t xml:space="preserve">мероприятий по реализации Стратегии противодействия экстремизму в Российской Федерации до 2028 года </w:t>
      </w:r>
      <w:proofErr w:type="gramStart"/>
      <w:r w:rsidRPr="00A73F0D">
        <w:rPr>
          <w:rFonts w:eastAsia="Calibri"/>
          <w:b/>
          <w:sz w:val="22"/>
          <w:szCs w:val="22"/>
          <w:lang w:eastAsia="en-US"/>
        </w:rPr>
        <w:t>на</w:t>
      </w:r>
      <w:proofErr w:type="gramEnd"/>
    </w:p>
    <w:p w:rsidR="00A73F0D" w:rsidRPr="00A73F0D" w:rsidRDefault="00A73F0D" w:rsidP="00A73F0D">
      <w:pPr>
        <w:jc w:val="center"/>
        <w:rPr>
          <w:rFonts w:eastAsia="Calibri"/>
          <w:b/>
          <w:sz w:val="22"/>
          <w:szCs w:val="22"/>
          <w:lang w:eastAsia="en-US"/>
        </w:rPr>
      </w:pPr>
      <w:r w:rsidRPr="00A73F0D">
        <w:rPr>
          <w:rFonts w:eastAsia="Calibri"/>
          <w:b/>
          <w:sz w:val="22"/>
          <w:szCs w:val="22"/>
          <w:lang w:eastAsia="en-US"/>
        </w:rPr>
        <w:t xml:space="preserve">территории муниципального образования </w:t>
      </w:r>
      <w:proofErr w:type="spellStart"/>
      <w:r w:rsidR="00D647A6">
        <w:rPr>
          <w:rFonts w:eastAsia="Calibri"/>
          <w:b/>
          <w:sz w:val="22"/>
          <w:szCs w:val="22"/>
          <w:lang w:eastAsia="en-US"/>
        </w:rPr>
        <w:t>Старомукменевский</w:t>
      </w:r>
      <w:proofErr w:type="spellEnd"/>
      <w:r w:rsidRPr="00A73F0D">
        <w:rPr>
          <w:rFonts w:eastAsia="Calibri"/>
          <w:b/>
          <w:sz w:val="22"/>
          <w:szCs w:val="22"/>
          <w:lang w:eastAsia="en-US"/>
        </w:rPr>
        <w:t xml:space="preserve">  сельсовет </w:t>
      </w:r>
      <w:proofErr w:type="spellStart"/>
      <w:r w:rsidRPr="00A73F0D">
        <w:rPr>
          <w:rFonts w:eastAsia="Calibri"/>
          <w:b/>
          <w:sz w:val="22"/>
          <w:szCs w:val="22"/>
          <w:lang w:eastAsia="en-US"/>
        </w:rPr>
        <w:t>Асекеевского</w:t>
      </w:r>
      <w:proofErr w:type="spellEnd"/>
      <w:r w:rsidRPr="00A73F0D">
        <w:rPr>
          <w:rFonts w:eastAsia="Calibri"/>
          <w:b/>
          <w:sz w:val="22"/>
          <w:szCs w:val="22"/>
          <w:lang w:eastAsia="en-US"/>
        </w:rPr>
        <w:t xml:space="preserve"> района Оренбургской области</w:t>
      </w:r>
    </w:p>
    <w:p w:rsidR="00A73F0D" w:rsidRPr="00A73F0D" w:rsidRDefault="00A73F0D" w:rsidP="00A73F0D">
      <w:pPr>
        <w:jc w:val="center"/>
        <w:rPr>
          <w:rFonts w:eastAsia="Calibri"/>
          <w:sz w:val="22"/>
          <w:szCs w:val="22"/>
          <w:lang w:eastAsia="en-US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9"/>
        <w:gridCol w:w="2089"/>
        <w:gridCol w:w="3361"/>
      </w:tblGrid>
      <w:tr w:rsidR="00A73F0D" w:rsidRPr="00A73F0D" w:rsidTr="00A73F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A73F0D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A73F0D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b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Ответственные исполнители</w:t>
            </w:r>
          </w:p>
        </w:tc>
      </w:tr>
      <w:tr w:rsidR="00A73F0D" w:rsidRPr="00A73F0D" w:rsidTr="00A73F0D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b/>
                <w:sz w:val="22"/>
                <w:szCs w:val="22"/>
                <w:lang w:eastAsia="en-US"/>
              </w:rPr>
              <w:t>В сфере государственной национальной политики</w:t>
            </w:r>
          </w:p>
        </w:tc>
      </w:tr>
      <w:tr w:rsidR="00A73F0D" w:rsidRPr="00A73F0D" w:rsidTr="00A73F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Проведение мониторинга состояния межнациональны</w:t>
            </w:r>
            <w:proofErr w:type="gramStart"/>
            <w:r w:rsidRPr="00A73F0D">
              <w:rPr>
                <w:rFonts w:eastAsia="Calibri"/>
                <w:sz w:val="22"/>
                <w:szCs w:val="22"/>
                <w:lang w:eastAsia="en-US"/>
              </w:rPr>
              <w:t>х(</w:t>
            </w:r>
            <w:proofErr w:type="gramEnd"/>
            <w:r w:rsidRPr="00A73F0D">
              <w:rPr>
                <w:rFonts w:eastAsia="Calibri"/>
                <w:sz w:val="22"/>
                <w:szCs w:val="22"/>
                <w:lang w:eastAsia="en-US"/>
              </w:rPr>
              <w:t xml:space="preserve">межэтнических) и межконфессиональных отношений, социально-политической ситуации и раннего предупреждения межнациональных конфликтов на территории муниципального образования </w:t>
            </w:r>
            <w:proofErr w:type="spellStart"/>
            <w:r w:rsidR="00D647A6">
              <w:rPr>
                <w:rFonts w:eastAsia="Calibri"/>
                <w:sz w:val="22"/>
                <w:szCs w:val="22"/>
                <w:lang w:eastAsia="en-US"/>
              </w:rPr>
              <w:t>Старомукменевский</w:t>
            </w:r>
            <w:proofErr w:type="spellEnd"/>
            <w:r w:rsidRPr="00A73F0D">
              <w:rPr>
                <w:rFonts w:eastAsia="Calibri"/>
                <w:sz w:val="22"/>
                <w:szCs w:val="22"/>
                <w:lang w:eastAsia="en-US"/>
              </w:rPr>
              <w:t xml:space="preserve"> сельсовет в целях выявления причин и условий экстремистских проявлений и минимизации их последствий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Ежегодно до 1 июля и до 15 января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</w:tr>
      <w:tr w:rsidR="00A73F0D" w:rsidRPr="00A73F0D" w:rsidTr="00A73F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Привлечение старейшин, духовных и религиозных лидеров, формирующих общественное мнение, к процессам выхода из межнациональных (межэтнических) конфликтов, в том числе к переговорам в качестве представителей «народной дипломатии», а также в качестве наблюдателей и гарантов соблюдения и выполнения достигнутых соглашений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</w:tr>
      <w:tr w:rsidR="00A73F0D" w:rsidRPr="00A73F0D" w:rsidTr="00A73F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Приобщение представителей различных национальностей к совместному празднованию знаменательных и памятных дат истории России и региона, а также традиционных народных и религиозных праздников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В период подготовки и проведения мероприятий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Работники СДК и библиотеки</w:t>
            </w:r>
          </w:p>
        </w:tc>
      </w:tr>
      <w:tr w:rsidR="00A73F0D" w:rsidRPr="00A73F0D" w:rsidTr="00A73F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Проведение мониторинга информационного пространства на предмет публикаций по вопросам межнациональных и межконфессиональных отношений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Специалист сельсовета</w:t>
            </w:r>
          </w:p>
        </w:tc>
      </w:tr>
      <w:tr w:rsidR="00A73F0D" w:rsidRPr="00A73F0D" w:rsidTr="00A73F0D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b/>
                <w:sz w:val="22"/>
                <w:szCs w:val="22"/>
                <w:lang w:eastAsia="en-US"/>
              </w:rPr>
              <w:t>В сфере государственной миграционной политики</w:t>
            </w:r>
          </w:p>
        </w:tc>
      </w:tr>
      <w:tr w:rsidR="00A73F0D" w:rsidRPr="00A73F0D" w:rsidTr="00A73F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shd w:val="clear" w:color="auto" w:fill="FFFFFF"/>
              <w:jc w:val="both"/>
              <w:rPr>
                <w:color w:val="1A1A1A"/>
              </w:rPr>
            </w:pPr>
            <w:r w:rsidRPr="00A73F0D">
              <w:rPr>
                <w:color w:val="1A1A1A"/>
              </w:rPr>
              <w:t>Оказание помощи в проведении комплексных оперативно-профилактических мероприятий по противодействию нелегальной миграции, в том числе по проверке законности пребывания на территории сельского поселения и осуществления трудовой деятельности иностранными гражданами и лиц без гражданства, а также соблюдения требований миграционного законодательства  по привлечению и использованию иностранной рабочей силы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Глава сельсовета, специалист администрации</w:t>
            </w:r>
          </w:p>
        </w:tc>
      </w:tr>
      <w:tr w:rsidR="00A73F0D" w:rsidRPr="00A73F0D" w:rsidTr="00A73F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Проведение с участием представителей профильных органов государственной власти и религиозных организа</w:t>
            </w:r>
            <w:r w:rsidR="0062794F">
              <w:rPr>
                <w:rFonts w:eastAsia="Calibri"/>
                <w:sz w:val="22"/>
                <w:szCs w:val="22"/>
                <w:lang w:eastAsia="en-US"/>
              </w:rPr>
              <w:t xml:space="preserve">ций встречи </w:t>
            </w:r>
            <w:r w:rsidRPr="00A73F0D">
              <w:rPr>
                <w:rFonts w:eastAsia="Calibri"/>
                <w:sz w:val="22"/>
                <w:szCs w:val="22"/>
                <w:lang w:eastAsia="en-US"/>
              </w:rPr>
              <w:t xml:space="preserve"> для разъяснения действующего миграционного и </w:t>
            </w:r>
            <w:proofErr w:type="spellStart"/>
            <w:r w:rsidRPr="00A73F0D">
              <w:rPr>
                <w:rFonts w:eastAsia="Calibri"/>
                <w:sz w:val="22"/>
                <w:szCs w:val="22"/>
                <w:lang w:eastAsia="en-US"/>
              </w:rPr>
              <w:lastRenderedPageBreak/>
              <w:t>антиэкстремистского</w:t>
            </w:r>
            <w:proofErr w:type="spellEnd"/>
            <w:r w:rsidRPr="00A73F0D">
              <w:rPr>
                <w:rFonts w:eastAsia="Calibri"/>
                <w:sz w:val="22"/>
                <w:szCs w:val="22"/>
                <w:lang w:eastAsia="en-US"/>
              </w:rPr>
              <w:t xml:space="preserve"> законодательства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постоянно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Глав</w:t>
            </w:r>
            <w:r w:rsidR="0062794F">
              <w:rPr>
                <w:rFonts w:eastAsia="Calibri"/>
                <w:sz w:val="22"/>
                <w:szCs w:val="22"/>
                <w:lang w:eastAsia="en-US"/>
              </w:rPr>
              <w:t>а сельсовета</w:t>
            </w:r>
          </w:p>
        </w:tc>
      </w:tr>
      <w:tr w:rsidR="00A73F0D" w:rsidRPr="00A73F0D" w:rsidTr="00A73F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lastRenderedPageBreak/>
              <w:t>7.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Разработка механизмов социокультурной адаптации и интеграции мигрантов в принимающее сообщество, создание системы знакомства с культурой и историей округа проживания посредством посещения учреждений культуры, включения иностранных граждан в созидательную деятельность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Работники СДК и библиотеки</w:t>
            </w:r>
          </w:p>
        </w:tc>
      </w:tr>
      <w:tr w:rsidR="00A73F0D" w:rsidRPr="00A73F0D" w:rsidTr="00A73F0D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b/>
                <w:sz w:val="22"/>
                <w:szCs w:val="22"/>
                <w:lang w:eastAsia="en-US"/>
              </w:rPr>
              <w:t>В сфере государственной информационной политики</w:t>
            </w:r>
          </w:p>
        </w:tc>
      </w:tr>
      <w:tr w:rsidR="00A73F0D" w:rsidRPr="00A73F0D" w:rsidTr="00A73F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Распространение информационно-пропагандистской продукции по профилактике экстремизма среди населения, в том числе в молодежной среде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Работники СДК и библиотеки</w:t>
            </w:r>
          </w:p>
        </w:tc>
      </w:tr>
      <w:tr w:rsidR="00A73F0D" w:rsidRPr="00A73F0D" w:rsidTr="00A73F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Содействие информационному освещению в средствах массовой информации тематики противодействия экстремизму в Российской Федерации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Специалист администрации</w:t>
            </w:r>
          </w:p>
        </w:tc>
      </w:tr>
      <w:tr w:rsidR="00A73F0D" w:rsidRPr="00A73F0D" w:rsidTr="00A73F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работы с привлечением деятелей культуры, науки, авторитетных представителей общественности, информационного сообщества, конфессий и национальных общественных объединений по разъяснению сути противоправной деятельности лидеров и </w:t>
            </w:r>
            <w:proofErr w:type="gramStart"/>
            <w:r w:rsidRPr="00A73F0D">
              <w:rPr>
                <w:rFonts w:eastAsia="Calibri"/>
                <w:sz w:val="22"/>
                <w:szCs w:val="22"/>
                <w:lang w:eastAsia="en-US"/>
              </w:rPr>
              <w:t>идеологов</w:t>
            </w:r>
            <w:proofErr w:type="gramEnd"/>
            <w:r w:rsidRPr="00A73F0D">
              <w:rPr>
                <w:rFonts w:eastAsia="Calibri"/>
                <w:sz w:val="22"/>
                <w:szCs w:val="22"/>
                <w:lang w:eastAsia="en-US"/>
              </w:rPr>
              <w:t xml:space="preserve"> экстремистских и террористических структур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Глава сельсовета, работники СДК и библиотеки</w:t>
            </w:r>
          </w:p>
        </w:tc>
      </w:tr>
      <w:tr w:rsidR="00A73F0D" w:rsidRPr="00A73F0D" w:rsidTr="00A73F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Проведение информационно-пропагандистских мероприятий с участием представителей правоохранительных органов, а также формированию положительного восприятия населением государственных инициатив, направленных на совершенствование мер в сфере противодействия экстремизму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Глава сельсовета, работники СДК и библиотеки</w:t>
            </w:r>
          </w:p>
        </w:tc>
      </w:tr>
      <w:tr w:rsidR="00A73F0D" w:rsidRPr="00A73F0D" w:rsidTr="00A73F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Организация информационного противодействия антироссийским экстремистским акциям, в том числе путем популяризации в средствах массовой информации (далее - СМИ) социально ориентированных молодежных проектов, направленных на патриотическое воспитание, гармонизацию межнациональных и межконфессиональных отношений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Глава сельсовета, работники СДК и библиотеки</w:t>
            </w:r>
          </w:p>
        </w:tc>
      </w:tr>
      <w:tr w:rsidR="00A73F0D" w:rsidRPr="00A73F0D" w:rsidTr="00A73F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 xml:space="preserve">Проведение с использованием СМИ последовательной информационной работы в сфере реализации государственной национальной политики, направленной на укрепление межэтнических отношений, толерантности, а также снижение популярности </w:t>
            </w:r>
            <w:proofErr w:type="gramStart"/>
            <w:r w:rsidRPr="00A73F0D">
              <w:rPr>
                <w:rFonts w:eastAsia="Calibri"/>
                <w:sz w:val="22"/>
                <w:szCs w:val="22"/>
                <w:lang w:eastAsia="en-US"/>
              </w:rPr>
              <w:t>интернет-активистов</w:t>
            </w:r>
            <w:proofErr w:type="gramEnd"/>
            <w:r w:rsidRPr="00A73F0D">
              <w:rPr>
                <w:rFonts w:eastAsia="Calibri"/>
                <w:sz w:val="22"/>
                <w:szCs w:val="22"/>
                <w:lang w:eastAsia="en-US"/>
              </w:rPr>
              <w:t>, занимающихся публикацией экстремистских материалов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Глава сельсовета, работники СДК и библиотеки</w:t>
            </w:r>
          </w:p>
        </w:tc>
      </w:tr>
      <w:tr w:rsidR="00A73F0D" w:rsidRPr="00A73F0D" w:rsidTr="00A73F0D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b/>
                <w:sz w:val="22"/>
                <w:szCs w:val="22"/>
                <w:lang w:eastAsia="en-US"/>
              </w:rPr>
              <w:t>В сфере образования и государственной молодёжной политики</w:t>
            </w:r>
          </w:p>
        </w:tc>
      </w:tr>
      <w:tr w:rsidR="00A73F0D" w:rsidRPr="00A73F0D" w:rsidTr="00A73F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Повышение эффективности работы по вовлечению молодежи в общественную деятельность в целях предотвращения угрозы распространения радикальных идей в ее среде, в том числе освещение проблемы религиозного и национального воспитания; привитие понятия многоконфессиональности государства, необходимости взаимного уважения представителей различных этнических и религиозных групп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Работники СДК и библиотеки</w:t>
            </w:r>
          </w:p>
        </w:tc>
      </w:tr>
      <w:tr w:rsidR="00A73F0D" w:rsidRPr="00A73F0D" w:rsidTr="00A73F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62794F" w:rsidP="00A73F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A73F0D" w:rsidRPr="00A73F0D">
              <w:rPr>
                <w:rFonts w:eastAsia="Calibri"/>
                <w:lang w:eastAsia="en-US"/>
              </w:rPr>
              <w:t xml:space="preserve">        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A73F0D">
              <w:rPr>
                <w:rFonts w:eastAsia="Calibri"/>
                <w:lang w:eastAsia="en-US"/>
              </w:rPr>
              <w:t xml:space="preserve">Проведение в образовательных организациях сельского поселения мероприятий, направленных на изучение истории региона, патриотическое </w:t>
            </w:r>
            <w:r w:rsidRPr="00A73F0D">
              <w:rPr>
                <w:rFonts w:eastAsia="Calibri"/>
                <w:lang w:eastAsia="en-US"/>
              </w:rPr>
              <w:lastRenderedPageBreak/>
              <w:t xml:space="preserve">воспитание молодежи, гармонизацию межнациональных отношений на основе методических разработок </w:t>
            </w:r>
            <w:r w:rsidR="005176A7" w:rsidRPr="00A73F0D">
              <w:rPr>
                <w:rFonts w:eastAsia="Calibri"/>
                <w:lang w:eastAsia="en-US"/>
              </w:rPr>
              <w:t>анти экстремистской</w:t>
            </w:r>
            <w:r w:rsidRPr="00A73F0D">
              <w:rPr>
                <w:rFonts w:eastAsia="Calibri"/>
                <w:lang w:eastAsia="en-US"/>
              </w:rPr>
              <w:t xml:space="preserve"> тематики с привлечением сотрудников правоохранительных органов и использованием новых форм внеурочной деятельности (в том числе в режиме видеоконференций), возможностей региональных центров по работе с национальными диаспорами, землячествами, автономиями </w:t>
            </w:r>
            <w:proofErr w:type="gramEnd"/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rPr>
                <w:rFonts w:eastAsia="Calibri"/>
                <w:lang w:eastAsia="en-US"/>
              </w:rPr>
            </w:pPr>
            <w:r w:rsidRPr="00A73F0D">
              <w:rPr>
                <w:rFonts w:eastAsia="Calibri"/>
                <w:lang w:eastAsia="en-US"/>
              </w:rPr>
              <w:lastRenderedPageBreak/>
              <w:t>постоянно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rPr>
                <w:rFonts w:eastAsia="Calibri"/>
                <w:lang w:eastAsia="en-US"/>
              </w:rPr>
            </w:pPr>
            <w:r w:rsidRPr="00A73F0D">
              <w:rPr>
                <w:rFonts w:eastAsia="Calibri"/>
                <w:lang w:eastAsia="en-US"/>
              </w:rPr>
              <w:t>Глава муниципального образования</w:t>
            </w:r>
          </w:p>
          <w:p w:rsidR="00A73F0D" w:rsidRPr="00A73F0D" w:rsidRDefault="00A73F0D" w:rsidP="00A73F0D">
            <w:pPr>
              <w:rPr>
                <w:rFonts w:eastAsia="Calibri"/>
                <w:lang w:eastAsia="en-US"/>
              </w:rPr>
            </w:pPr>
            <w:r w:rsidRPr="00A73F0D">
              <w:rPr>
                <w:rFonts w:eastAsia="Calibri"/>
                <w:lang w:eastAsia="en-US"/>
              </w:rPr>
              <w:lastRenderedPageBreak/>
              <w:t xml:space="preserve">Заведующая </w:t>
            </w:r>
            <w:r w:rsidR="00F63B67">
              <w:rPr>
                <w:rFonts w:eastAsia="Calibri"/>
                <w:lang w:eastAsia="en-US"/>
              </w:rPr>
              <w:t>Старомукменевского</w:t>
            </w:r>
            <w:r w:rsidRPr="00A73F0D">
              <w:rPr>
                <w:rFonts w:eastAsia="Calibri"/>
                <w:lang w:eastAsia="en-US"/>
              </w:rPr>
              <w:t xml:space="preserve"> СДК</w:t>
            </w:r>
          </w:p>
        </w:tc>
      </w:tr>
      <w:tr w:rsidR="00A73F0D" w:rsidRPr="00A73F0D" w:rsidTr="00A73F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62794F" w:rsidP="00A73F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16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lang w:eastAsia="en-US"/>
              </w:rPr>
            </w:pPr>
            <w:r w:rsidRPr="00A73F0D">
              <w:rPr>
                <w:rFonts w:eastAsia="Calibri"/>
                <w:lang w:eastAsia="en-US"/>
              </w:rPr>
              <w:t>Поддержка молодежных программ, проектов и инициатив,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укрепление нравственных ценностей, профилактику неонацизма и экстремизма, взаимодействие с молодежными субкультурами и неформальными движениями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rPr>
                <w:rFonts w:eastAsia="Calibri"/>
                <w:lang w:eastAsia="en-US"/>
              </w:rPr>
            </w:pPr>
            <w:r w:rsidRPr="00A73F0D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rPr>
                <w:rFonts w:eastAsia="Calibri"/>
                <w:lang w:eastAsia="en-US"/>
              </w:rPr>
            </w:pPr>
            <w:r w:rsidRPr="00A73F0D">
              <w:rPr>
                <w:rFonts w:eastAsia="Calibri"/>
                <w:lang w:eastAsia="en-US"/>
              </w:rPr>
              <w:t>Глава муниципального образования</w:t>
            </w:r>
          </w:p>
          <w:p w:rsidR="00A73F0D" w:rsidRPr="00A73F0D" w:rsidRDefault="00A73F0D" w:rsidP="00A73F0D">
            <w:pPr>
              <w:rPr>
                <w:rFonts w:eastAsia="Calibri"/>
                <w:lang w:eastAsia="en-US"/>
              </w:rPr>
            </w:pPr>
            <w:r w:rsidRPr="00A73F0D">
              <w:rPr>
                <w:rFonts w:eastAsia="Calibri"/>
                <w:lang w:eastAsia="en-US"/>
              </w:rPr>
              <w:t xml:space="preserve">Заведующая </w:t>
            </w:r>
            <w:r w:rsidR="00F63B67">
              <w:rPr>
                <w:rFonts w:eastAsia="Calibri"/>
                <w:lang w:eastAsia="en-US"/>
              </w:rPr>
              <w:t>Старомукменевского</w:t>
            </w:r>
            <w:r w:rsidRPr="00A73F0D">
              <w:rPr>
                <w:rFonts w:eastAsia="Calibri"/>
                <w:lang w:eastAsia="en-US"/>
              </w:rPr>
              <w:t xml:space="preserve"> СДК</w:t>
            </w:r>
          </w:p>
        </w:tc>
      </w:tr>
      <w:tr w:rsidR="00A73F0D" w:rsidRPr="00A73F0D" w:rsidTr="00A73F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62794F" w:rsidP="00A73F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lang w:eastAsia="en-US"/>
              </w:rPr>
            </w:pPr>
            <w:r w:rsidRPr="00A73F0D">
              <w:rPr>
                <w:rFonts w:eastAsia="Calibri"/>
                <w:lang w:eastAsia="en-US"/>
              </w:rPr>
              <w:t>Вовлечение молодежи в реализацию программ по сохранению российской культуры, исторического наследия народов страны, традиционных ремесел в целях укрепления связей между поколениями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rPr>
                <w:rFonts w:eastAsia="Calibri"/>
                <w:lang w:eastAsia="en-US"/>
              </w:rPr>
            </w:pPr>
            <w:r w:rsidRPr="00A73F0D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rPr>
                <w:rFonts w:eastAsia="Calibri"/>
                <w:lang w:eastAsia="en-US"/>
              </w:rPr>
            </w:pPr>
            <w:r w:rsidRPr="00A73F0D">
              <w:rPr>
                <w:rFonts w:eastAsia="Calibri"/>
                <w:lang w:eastAsia="en-US"/>
              </w:rPr>
              <w:t>Глава муниципального образования</w:t>
            </w:r>
          </w:p>
          <w:p w:rsidR="00A73F0D" w:rsidRPr="00A73F0D" w:rsidRDefault="00A73F0D" w:rsidP="00A73F0D">
            <w:pPr>
              <w:rPr>
                <w:rFonts w:eastAsia="Calibri"/>
                <w:lang w:eastAsia="en-US"/>
              </w:rPr>
            </w:pPr>
            <w:r w:rsidRPr="00A73F0D">
              <w:rPr>
                <w:rFonts w:eastAsia="Calibri"/>
                <w:lang w:eastAsia="en-US"/>
              </w:rPr>
              <w:t xml:space="preserve">Заведующая </w:t>
            </w:r>
            <w:r w:rsidR="00F63B67">
              <w:rPr>
                <w:rFonts w:eastAsia="Calibri"/>
                <w:lang w:eastAsia="en-US"/>
              </w:rPr>
              <w:t>Старомукменевского</w:t>
            </w:r>
            <w:r w:rsidRPr="00A73F0D">
              <w:rPr>
                <w:rFonts w:eastAsia="Calibri"/>
                <w:lang w:eastAsia="en-US"/>
              </w:rPr>
              <w:t xml:space="preserve"> СДК</w:t>
            </w:r>
          </w:p>
        </w:tc>
      </w:tr>
      <w:tr w:rsidR="00A73F0D" w:rsidRPr="00A73F0D" w:rsidTr="00A73F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62794F" w:rsidP="00A73F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lang w:eastAsia="en-US"/>
              </w:rPr>
            </w:pPr>
            <w:r w:rsidRPr="00A73F0D">
              <w:rPr>
                <w:rFonts w:eastAsia="Calibri"/>
                <w:lang w:eastAsia="en-US"/>
              </w:rPr>
              <w:t>Развитие механизмов обеспечения доступности для молодежи объектов культурного наследия, в том числе путем формирования системы льготного посещения театрально-концертных организаций, музеев, выставок, организаций культуры и искусства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rPr>
                <w:rFonts w:eastAsia="Calibri"/>
                <w:lang w:eastAsia="en-US"/>
              </w:rPr>
            </w:pPr>
            <w:r w:rsidRPr="00A73F0D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rPr>
                <w:rFonts w:eastAsia="Calibri"/>
                <w:lang w:eastAsia="en-US"/>
              </w:rPr>
            </w:pPr>
            <w:r w:rsidRPr="00A73F0D">
              <w:rPr>
                <w:rFonts w:eastAsia="Calibri"/>
                <w:lang w:eastAsia="en-US"/>
              </w:rPr>
              <w:t>Глава муниципального образования</w:t>
            </w:r>
          </w:p>
          <w:p w:rsidR="00A73F0D" w:rsidRPr="00A73F0D" w:rsidRDefault="00A73F0D" w:rsidP="00A73F0D">
            <w:pPr>
              <w:ind w:firstLine="57"/>
              <w:rPr>
                <w:rFonts w:eastAsia="Calibri"/>
                <w:lang w:eastAsia="en-US"/>
              </w:rPr>
            </w:pPr>
            <w:r w:rsidRPr="00A73F0D">
              <w:rPr>
                <w:rFonts w:eastAsia="Calibri"/>
                <w:lang w:eastAsia="en-US"/>
              </w:rPr>
              <w:t xml:space="preserve">Заведующая </w:t>
            </w:r>
            <w:r w:rsidR="00F63B67">
              <w:rPr>
                <w:rFonts w:eastAsia="Calibri"/>
                <w:lang w:eastAsia="en-US"/>
              </w:rPr>
              <w:t>Старомукменевского</w:t>
            </w:r>
            <w:r w:rsidRPr="00A73F0D">
              <w:rPr>
                <w:rFonts w:eastAsia="Calibri"/>
                <w:lang w:eastAsia="en-US"/>
              </w:rPr>
              <w:t xml:space="preserve"> СДК</w:t>
            </w:r>
          </w:p>
        </w:tc>
      </w:tr>
      <w:tr w:rsidR="00A73F0D" w:rsidRPr="00A73F0D" w:rsidTr="00A73F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62794F" w:rsidP="00A73F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lang w:eastAsia="en-US"/>
              </w:rPr>
            </w:pPr>
            <w:r w:rsidRPr="00A73F0D">
              <w:rPr>
                <w:rFonts w:eastAsia="Calibri"/>
                <w:lang w:eastAsia="en-US"/>
              </w:rPr>
              <w:t>Вовлечение молодежи в деятельность поисковых, археологических, военно-исторических, краеведческих, студенческих трудовых отрядов, молодежных объединений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rPr>
                <w:rFonts w:eastAsia="Calibri"/>
                <w:lang w:eastAsia="en-US"/>
              </w:rPr>
            </w:pPr>
            <w:r w:rsidRPr="00A73F0D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rPr>
                <w:rFonts w:eastAsia="Calibri"/>
                <w:lang w:eastAsia="en-US"/>
              </w:rPr>
            </w:pPr>
            <w:r w:rsidRPr="00A73F0D">
              <w:rPr>
                <w:rFonts w:eastAsia="Calibri"/>
                <w:lang w:eastAsia="en-US"/>
              </w:rPr>
              <w:t>Глава муниципального образования</w:t>
            </w:r>
          </w:p>
          <w:p w:rsidR="00A73F0D" w:rsidRPr="00A73F0D" w:rsidRDefault="00A73F0D" w:rsidP="00A73F0D">
            <w:pPr>
              <w:rPr>
                <w:rFonts w:eastAsia="Calibri"/>
                <w:lang w:eastAsia="en-US"/>
              </w:rPr>
            </w:pPr>
            <w:r w:rsidRPr="00A73F0D">
              <w:rPr>
                <w:rFonts w:eastAsia="Calibri"/>
                <w:lang w:eastAsia="en-US"/>
              </w:rPr>
              <w:t xml:space="preserve">Заведующая </w:t>
            </w:r>
            <w:r w:rsidR="00F63B67">
              <w:rPr>
                <w:rFonts w:eastAsia="Calibri"/>
                <w:lang w:eastAsia="en-US"/>
              </w:rPr>
              <w:t>Старомукменевского</w:t>
            </w:r>
            <w:r w:rsidRPr="00A73F0D">
              <w:rPr>
                <w:rFonts w:eastAsia="Calibri"/>
                <w:lang w:eastAsia="en-US"/>
              </w:rPr>
              <w:t xml:space="preserve"> СДК</w:t>
            </w:r>
          </w:p>
        </w:tc>
      </w:tr>
      <w:tr w:rsidR="00A73F0D" w:rsidRPr="00A73F0D" w:rsidTr="00A73F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62794F" w:rsidP="00A73F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lang w:eastAsia="en-US"/>
              </w:rPr>
            </w:pPr>
            <w:r w:rsidRPr="00A73F0D">
              <w:rPr>
                <w:rFonts w:eastAsia="Calibri"/>
                <w:lang w:eastAsia="en-US"/>
              </w:rPr>
              <w:t>Популяризация в молодежной среде литературного русского языка, культурных, национальных традиций России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F0D" w:rsidRPr="00A73F0D" w:rsidRDefault="00A73F0D" w:rsidP="00A73F0D">
            <w:pPr>
              <w:rPr>
                <w:rFonts w:eastAsia="Calibri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rPr>
                <w:rFonts w:eastAsia="Calibri"/>
                <w:lang w:eastAsia="en-US"/>
              </w:rPr>
            </w:pPr>
            <w:r w:rsidRPr="00A73F0D">
              <w:rPr>
                <w:rFonts w:eastAsia="Calibri"/>
                <w:lang w:eastAsia="en-US"/>
              </w:rPr>
              <w:t>Глава муниципального образования</w:t>
            </w:r>
          </w:p>
          <w:p w:rsidR="00A73F0D" w:rsidRPr="00A73F0D" w:rsidRDefault="00A73F0D" w:rsidP="00A73F0D">
            <w:pPr>
              <w:rPr>
                <w:rFonts w:eastAsia="Calibri"/>
                <w:lang w:eastAsia="en-US"/>
              </w:rPr>
            </w:pPr>
            <w:r w:rsidRPr="00A73F0D">
              <w:rPr>
                <w:rFonts w:eastAsia="Calibri"/>
                <w:lang w:eastAsia="en-US"/>
              </w:rPr>
              <w:t xml:space="preserve">Заведующая </w:t>
            </w:r>
            <w:r w:rsidR="00F63B67">
              <w:rPr>
                <w:rFonts w:eastAsia="Calibri"/>
                <w:lang w:eastAsia="en-US"/>
              </w:rPr>
              <w:t>Старомукменевского</w:t>
            </w:r>
            <w:r w:rsidRPr="00A73F0D">
              <w:rPr>
                <w:rFonts w:eastAsia="Calibri"/>
                <w:lang w:eastAsia="en-US"/>
              </w:rPr>
              <w:t xml:space="preserve"> СДК</w:t>
            </w:r>
          </w:p>
        </w:tc>
      </w:tr>
      <w:tr w:rsidR="00A73F0D" w:rsidRPr="00A73F0D" w:rsidTr="00A73F0D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center"/>
              <w:rPr>
                <w:rFonts w:eastAsia="Calibri"/>
                <w:b/>
                <w:lang w:eastAsia="en-US"/>
              </w:rPr>
            </w:pPr>
            <w:r w:rsidRPr="00A73F0D">
              <w:rPr>
                <w:rFonts w:eastAsia="Calibri"/>
                <w:b/>
                <w:lang w:val="en-US" w:eastAsia="en-US"/>
              </w:rPr>
              <w:t>V</w:t>
            </w:r>
            <w:r w:rsidRPr="00A73F0D">
              <w:rPr>
                <w:rFonts w:eastAsia="Calibri"/>
                <w:b/>
                <w:lang w:eastAsia="en-US"/>
              </w:rPr>
              <w:t>. В сфере государственной культурной политики</w:t>
            </w:r>
          </w:p>
        </w:tc>
      </w:tr>
      <w:tr w:rsidR="00A73F0D" w:rsidRPr="00A73F0D" w:rsidTr="00A73F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rPr>
                <w:rFonts w:eastAsia="Calibri"/>
                <w:lang w:eastAsia="en-US"/>
              </w:rPr>
            </w:pPr>
            <w:r w:rsidRPr="00A73F0D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lang w:eastAsia="en-US"/>
              </w:rPr>
            </w:pPr>
            <w:r w:rsidRPr="00A73F0D">
              <w:rPr>
                <w:rFonts w:eastAsia="Calibri"/>
                <w:lang w:eastAsia="en-US"/>
              </w:rPr>
              <w:t>Поддержка в приоритетном порядке мероприятий, направленных на сохранение и популяризацию культурного наследия народов России, проживающих на территории сельского поселения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rPr>
                <w:rFonts w:eastAsia="Calibri"/>
                <w:lang w:eastAsia="en-US"/>
              </w:rPr>
            </w:pPr>
            <w:r w:rsidRPr="00A73F0D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62794F" w:rsidP="00A73F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библиотекарь</w:t>
            </w:r>
          </w:p>
        </w:tc>
      </w:tr>
      <w:tr w:rsidR="00A73F0D" w:rsidRPr="00A73F0D" w:rsidTr="00A73F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rPr>
                <w:rFonts w:eastAsia="Calibri"/>
                <w:lang w:eastAsia="en-US"/>
              </w:rPr>
            </w:pPr>
            <w:r w:rsidRPr="00A73F0D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lang w:eastAsia="en-US"/>
              </w:rPr>
            </w:pPr>
            <w:r w:rsidRPr="00A73F0D">
              <w:rPr>
                <w:rFonts w:eastAsia="Calibri"/>
                <w:lang w:eastAsia="en-US"/>
              </w:rPr>
              <w:t xml:space="preserve">Привлечение ветеранских и молодежных организаций к воспитанию граждан в духе патриотизма, обеспечения единства российского народа, формирования в </w:t>
            </w:r>
            <w:r w:rsidRPr="00A73F0D">
              <w:rPr>
                <w:rFonts w:eastAsia="Calibri"/>
                <w:lang w:eastAsia="en-US"/>
              </w:rPr>
              <w:lastRenderedPageBreak/>
              <w:t>обществе неприятия идеологии экстремизма, использования насилия для достижения социальных и политических целей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rPr>
                <w:rFonts w:eastAsia="Calibri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 период подготовки и </w:t>
            </w:r>
            <w:r w:rsidRPr="00A73F0D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проведения мероприятий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F0D" w:rsidRPr="00A73F0D" w:rsidRDefault="00A73F0D" w:rsidP="00A73F0D">
            <w:pPr>
              <w:ind w:firstLine="708"/>
              <w:rPr>
                <w:rFonts w:eastAsia="Calibri"/>
                <w:lang w:eastAsia="en-US"/>
              </w:rPr>
            </w:pPr>
          </w:p>
          <w:p w:rsidR="00A73F0D" w:rsidRPr="00A73F0D" w:rsidRDefault="0062794F" w:rsidP="00A73F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библиотекарь</w:t>
            </w:r>
          </w:p>
        </w:tc>
      </w:tr>
      <w:tr w:rsidR="00A73F0D" w:rsidRPr="00A73F0D" w:rsidTr="00A73F0D">
        <w:trPr>
          <w:trHeight w:val="144"/>
        </w:trPr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ind w:firstLine="708"/>
              <w:jc w:val="center"/>
              <w:rPr>
                <w:rFonts w:eastAsia="Calibri"/>
                <w:lang w:eastAsia="en-US"/>
              </w:rPr>
            </w:pPr>
            <w:r w:rsidRPr="00A73F0D">
              <w:rPr>
                <w:rFonts w:eastAsia="Calibri"/>
                <w:b/>
                <w:lang w:val="en-US" w:eastAsia="en-US"/>
              </w:rPr>
              <w:lastRenderedPageBreak/>
              <w:t>VI.</w:t>
            </w:r>
            <w:r w:rsidRPr="00A73F0D">
              <w:rPr>
                <w:rFonts w:eastAsia="Calibri"/>
                <w:b/>
                <w:lang w:eastAsia="en-US"/>
              </w:rPr>
              <w:t xml:space="preserve"> Организационные мероприятия</w:t>
            </w:r>
          </w:p>
        </w:tc>
      </w:tr>
      <w:tr w:rsidR="00A73F0D" w:rsidRPr="00A73F0D" w:rsidTr="00A73F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Разработка и ежегодная корректировка плана по реализации Стратегии противодействия экстремизму в Российской Федерации до 2028 года в целях совершенствования управления в сфере противодействия экстремизму с учетом национальных, конфессиональных и региональных факторов при принятии управленческих решений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Ежегодно до 30 декабря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</w:tr>
      <w:tr w:rsidR="00A73F0D" w:rsidRPr="00A73F0D" w:rsidTr="00A73F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Организация информационно-пропагандистских кампаний в СМИ и информационно телекоммуникационной сети Интернет, направленных на снятие социальной напряженности, протестной активности, возможных экстремистских проявлений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В период подготовки и проведения мероприятий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F0D" w:rsidRPr="00A73F0D" w:rsidRDefault="00A73F0D" w:rsidP="00A73F0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73F0D">
              <w:rPr>
                <w:rFonts w:eastAsia="Calibri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</w:tr>
    </w:tbl>
    <w:p w:rsidR="00A73F0D" w:rsidRPr="00A73F0D" w:rsidRDefault="00A73F0D" w:rsidP="00A73F0D">
      <w:pPr>
        <w:rPr>
          <w:rFonts w:eastAsia="Calibri"/>
          <w:sz w:val="22"/>
          <w:szCs w:val="22"/>
          <w:lang w:eastAsia="en-US"/>
        </w:rPr>
        <w:sectPr w:rsidR="00A73F0D" w:rsidRPr="00A73F0D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C6602A" w:rsidRPr="00A73F0D" w:rsidRDefault="00C6602A" w:rsidP="00A73F0D"/>
    <w:sectPr w:rsidR="00C6602A" w:rsidRPr="00A73F0D" w:rsidSect="000D26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1745D"/>
    <w:multiLevelType w:val="hybridMultilevel"/>
    <w:tmpl w:val="0CC65116"/>
    <w:lvl w:ilvl="0" w:tplc="36C8F71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1A"/>
    <w:rsid w:val="000D26EB"/>
    <w:rsid w:val="003B2069"/>
    <w:rsid w:val="004E7A13"/>
    <w:rsid w:val="005176A7"/>
    <w:rsid w:val="0062794F"/>
    <w:rsid w:val="00975CA3"/>
    <w:rsid w:val="0099301A"/>
    <w:rsid w:val="00A73F0D"/>
    <w:rsid w:val="00C6602A"/>
    <w:rsid w:val="00CE4ACE"/>
    <w:rsid w:val="00D3111B"/>
    <w:rsid w:val="00D647A6"/>
    <w:rsid w:val="00E6236E"/>
    <w:rsid w:val="00F6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nderemailiwfmg">
    <w:name w:val="sender_email_iwfmg"/>
    <w:rsid w:val="000D26EB"/>
  </w:style>
  <w:style w:type="table" w:customStyle="1" w:styleId="11">
    <w:name w:val="Сетка таблицы11"/>
    <w:basedOn w:val="a1"/>
    <w:uiPriority w:val="59"/>
    <w:rsid w:val="00A73F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73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F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nderemailiwfmg">
    <w:name w:val="sender_email_iwfmg"/>
    <w:rsid w:val="000D26EB"/>
  </w:style>
  <w:style w:type="table" w:customStyle="1" w:styleId="11">
    <w:name w:val="Сетка таблицы11"/>
    <w:basedOn w:val="a1"/>
    <w:uiPriority w:val="59"/>
    <w:rsid w:val="00A73F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73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F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 Windows</cp:lastModifiedBy>
  <cp:revision>12</cp:revision>
  <dcterms:created xsi:type="dcterms:W3CDTF">2024-01-30T10:46:00Z</dcterms:created>
  <dcterms:modified xsi:type="dcterms:W3CDTF">2025-08-06T07:07:00Z</dcterms:modified>
</cp:coreProperties>
</file>