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462B5" w:rsidRPr="005613F7" w:rsidTr="005E4BC6">
        <w:trPr>
          <w:cantSplit/>
          <w:trHeight w:val="2098"/>
        </w:trPr>
        <w:tc>
          <w:tcPr>
            <w:tcW w:w="9498" w:type="dxa"/>
          </w:tcPr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</w:p>
          <w:p w:rsidR="00B462B5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w:t xml:space="preserve">АДМИНИСТРАЦИЯ </w:t>
            </w:r>
          </w:p>
          <w:p w:rsidR="00B462B5" w:rsidRDefault="00B462B5" w:rsidP="005E4BC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13F7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СТАРОМУКМЕНЕВСКИЙ </w:t>
            </w:r>
            <w:r w:rsidRPr="005613F7">
              <w:rPr>
                <w:b/>
                <w:sz w:val="28"/>
                <w:szCs w:val="28"/>
              </w:rPr>
              <w:t>СЕЛЬСОВЕТ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613F7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462B5" w:rsidRPr="005613F7" w:rsidRDefault="00B462B5" w:rsidP="005E4BC6">
            <w:pPr>
              <w:rPr>
                <w:b/>
                <w:bCs/>
                <w:sz w:val="28"/>
                <w:szCs w:val="28"/>
              </w:rPr>
            </w:pPr>
          </w:p>
          <w:p w:rsidR="00B462B5" w:rsidRPr="005613F7" w:rsidRDefault="00B462B5" w:rsidP="005E4BC6">
            <w:pPr>
              <w:keepNext/>
              <w:tabs>
                <w:tab w:val="left" w:pos="214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gramStart"/>
            <w:r w:rsidRPr="005613F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13F7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462B5" w:rsidRPr="00B462B5" w:rsidRDefault="00B462B5" w:rsidP="00B4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===========================================================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5A53">
              <w:rPr>
                <w:b/>
                <w:sz w:val="28"/>
                <w:szCs w:val="28"/>
              </w:rPr>
              <w:t>05.04.</w:t>
            </w:r>
            <w:r w:rsidR="00964793">
              <w:rPr>
                <w:b/>
                <w:sz w:val="28"/>
                <w:szCs w:val="28"/>
              </w:rPr>
              <w:t xml:space="preserve"> 2023</w:t>
            </w:r>
            <w:r w:rsidRPr="005613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13F7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5613F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таромукменево</w:t>
            </w:r>
            <w:r w:rsidRPr="005613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613F7">
              <w:rPr>
                <w:b/>
                <w:sz w:val="28"/>
                <w:szCs w:val="28"/>
              </w:rPr>
              <w:t xml:space="preserve">      </w:t>
            </w:r>
            <w:r w:rsidR="00415A53">
              <w:rPr>
                <w:b/>
                <w:sz w:val="28"/>
                <w:szCs w:val="28"/>
              </w:rPr>
              <w:t xml:space="preserve">                            № 36</w:t>
            </w:r>
            <w:r>
              <w:rPr>
                <w:b/>
                <w:sz w:val="28"/>
                <w:szCs w:val="28"/>
              </w:rPr>
              <w:t>-п</w:t>
            </w:r>
            <w:r w:rsidRPr="005613F7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B462B5" w:rsidRPr="005613F7" w:rsidRDefault="00B462B5" w:rsidP="00B462B5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462B5" w:rsidRPr="00211F5A" w:rsidRDefault="00F537E3" w:rsidP="009647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415A53">
        <w:rPr>
          <w:b/>
          <w:sz w:val="28"/>
          <w:szCs w:val="28"/>
        </w:rPr>
        <w:t>и изменений в постановление № 4-п от 17.01.2014</w:t>
      </w:r>
      <w:r>
        <w:rPr>
          <w:b/>
          <w:sz w:val="28"/>
          <w:szCs w:val="28"/>
        </w:rPr>
        <w:t>г. «</w:t>
      </w:r>
      <w:r w:rsidR="00415A53" w:rsidRPr="00415A53"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 w:rsidR="00415A53" w:rsidRPr="00415A53"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415A53" w:rsidRPr="00415A53">
        <w:rPr>
          <w:b/>
          <w:sz w:val="28"/>
          <w:szCs w:val="28"/>
        </w:rPr>
        <w:t xml:space="preserve"> для предупреждения и ликвидации чрезвычайных ситуаций</w:t>
      </w:r>
      <w:r>
        <w:rPr>
          <w:b/>
          <w:sz w:val="28"/>
          <w:szCs w:val="28"/>
        </w:rPr>
        <w:t>»</w:t>
      </w:r>
    </w:p>
    <w:p w:rsidR="00B462B5" w:rsidRPr="005613F7" w:rsidRDefault="00B462B5" w:rsidP="00B462B5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62B5" w:rsidRPr="005613F7" w:rsidRDefault="00B462B5" w:rsidP="00B462B5">
      <w:pPr>
        <w:jc w:val="center"/>
        <w:rPr>
          <w:strike/>
          <w:sz w:val="28"/>
          <w:szCs w:val="28"/>
        </w:rPr>
      </w:pPr>
    </w:p>
    <w:p w:rsidR="00B462B5" w:rsidRDefault="00B462B5" w:rsidP="00415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 xml:space="preserve">В </w:t>
      </w:r>
      <w:r w:rsidR="00964793">
        <w:rPr>
          <w:rFonts w:ascii="Times New Roman" w:hAnsi="Times New Roman" w:cs="Times New Roman"/>
          <w:sz w:val="28"/>
          <w:szCs w:val="28"/>
        </w:rPr>
        <w:t xml:space="preserve">связи с протестом прокурора района, </w:t>
      </w:r>
      <w:proofErr w:type="gramStart"/>
      <w:r w:rsidR="00415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A53" w:rsidRPr="00415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A53" w:rsidRPr="00415A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15A53" w:rsidRPr="00415A53">
        <w:rPr>
          <w:rFonts w:ascii="Times New Roman" w:hAnsi="Times New Roman" w:cs="Times New Roman"/>
          <w:sz w:val="28"/>
          <w:szCs w:val="28"/>
        </w:rPr>
        <w:t xml:space="preserve"> со ст.81 Бюджетного кодекса Российской Федерации, Федерал</w:t>
      </w:r>
      <w:bookmarkStart w:id="0" w:name="_GoBack"/>
      <w:bookmarkEnd w:id="0"/>
      <w:r w:rsidR="00415A53" w:rsidRPr="00415A53">
        <w:rPr>
          <w:rFonts w:ascii="Times New Roman" w:hAnsi="Times New Roman" w:cs="Times New Roman"/>
          <w:sz w:val="28"/>
          <w:szCs w:val="28"/>
        </w:rPr>
        <w:t>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 OpenType" w:hAnsi="Times New Roman OpenType" w:cs="Times New Roman OpenType"/>
          <w:sz w:val="28"/>
          <w:szCs w:val="28"/>
        </w:rPr>
        <w:t>Старомукменевский</w:t>
      </w:r>
      <w:r w:rsidR="00415A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964793">
        <w:rPr>
          <w:rFonts w:ascii="Times New Roman" w:hAnsi="Times New Roman" w:cs="Times New Roman"/>
          <w:sz w:val="28"/>
          <w:szCs w:val="28"/>
        </w:rPr>
        <w:t xml:space="preserve">  </w:t>
      </w:r>
      <w:r w:rsidR="00415A53" w:rsidRPr="00415A53">
        <w:rPr>
          <w:rFonts w:ascii="Times New Roman" w:hAnsi="Times New Roman" w:cs="Times New Roman"/>
          <w:b/>
          <w:sz w:val="28"/>
          <w:szCs w:val="28"/>
        </w:rPr>
        <w:t>п</w:t>
      </w:r>
      <w:r w:rsidRPr="00415A53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B462B5" w:rsidRDefault="00415A53" w:rsidP="00964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Пункт 2</w:t>
      </w:r>
      <w:r w:rsidR="00F537E3">
        <w:rPr>
          <w:sz w:val="28"/>
          <w:szCs w:val="28"/>
        </w:rPr>
        <w:t xml:space="preserve"> </w:t>
      </w:r>
      <w:r w:rsidRPr="00415A53">
        <w:rPr>
          <w:sz w:val="28"/>
          <w:szCs w:val="28"/>
        </w:rPr>
        <w:t xml:space="preserve">Положения о порядке </w:t>
      </w:r>
      <w:proofErr w:type="gramStart"/>
      <w:r w:rsidRPr="00415A53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415A53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="00964793">
        <w:rPr>
          <w:sz w:val="28"/>
          <w:szCs w:val="28"/>
        </w:rPr>
        <w:t>изложить в новой редакции: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Средства резервного фонда направляются на финансовое обеспечение непредвиденных расходов, прежде всего на проведение </w:t>
      </w:r>
      <w:proofErr w:type="spellStart"/>
      <w:r w:rsidRPr="00415A53">
        <w:rPr>
          <w:sz w:val="28"/>
          <w:szCs w:val="28"/>
        </w:rPr>
        <w:t>аварийно</w:t>
      </w:r>
      <w:proofErr w:type="spellEnd"/>
      <w:r w:rsidRPr="00415A53">
        <w:rPr>
          <w:sz w:val="28"/>
          <w:szCs w:val="28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 - проведение неотложных </w:t>
      </w:r>
      <w:proofErr w:type="spellStart"/>
      <w:r w:rsidRPr="00415A53">
        <w:rPr>
          <w:sz w:val="28"/>
          <w:szCs w:val="28"/>
        </w:rPr>
        <w:t>аварийно</w:t>
      </w:r>
      <w:proofErr w:type="spellEnd"/>
      <w:r w:rsidRPr="00415A53">
        <w:rPr>
          <w:sz w:val="28"/>
          <w:szCs w:val="28"/>
        </w:rPr>
        <w:t xml:space="preserve"> – восстановительных работ на объектах </w:t>
      </w:r>
      <w:proofErr w:type="spellStart"/>
      <w:r w:rsidRPr="00415A53">
        <w:rPr>
          <w:sz w:val="28"/>
          <w:szCs w:val="28"/>
        </w:rPr>
        <w:t>жилищно</w:t>
      </w:r>
      <w:proofErr w:type="spellEnd"/>
      <w:r w:rsidRPr="00415A53">
        <w:rPr>
          <w:sz w:val="28"/>
          <w:szCs w:val="28"/>
        </w:rPr>
        <w:t xml:space="preserve"> – коммунального хозяйства, социальной сферы, пострадавших в результате чрезвычайной ситуации;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 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 - 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 - оказание единовременной материальной помощи пострадавшим гражданам.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 - предупреждение массовых заболеваний и эпидемий, эпизоотии на территории муниц</w:t>
      </w:r>
      <w:r>
        <w:rPr>
          <w:sz w:val="28"/>
          <w:szCs w:val="28"/>
        </w:rPr>
        <w:t>ипального образования Старомукменевский</w:t>
      </w:r>
      <w:r w:rsidRPr="00415A53">
        <w:rPr>
          <w:sz w:val="28"/>
          <w:szCs w:val="28"/>
        </w:rPr>
        <w:t xml:space="preserve"> сельсовет, включая проведение карантинных мероприятий в случае эпидемий или эпизоотии, и ликвидацию их последствий;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lastRenderedPageBreak/>
        <w:t xml:space="preserve">        - организацию и осуществление на территории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Средства резервного фонда  выделяются на эти цели в соответствии с постановлениями администрации муниципального образования, подписанными главой муниципального образования.</w:t>
      </w:r>
    </w:p>
    <w:p w:rsidR="00415A53" w:rsidRP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Постановления администрации муниципального образования  о выделении средств из резервного фонда администрации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415A53" w:rsidRDefault="00415A53" w:rsidP="0041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       В постановлении администрации поселения 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поселения, не допускается.</w:t>
      </w:r>
    </w:p>
    <w:p w:rsidR="00B462B5" w:rsidRPr="00080909" w:rsidRDefault="00B462B5" w:rsidP="00B462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>. Настоящее постановление вступает в силу со дн</w:t>
      </w:r>
      <w:r>
        <w:rPr>
          <w:sz w:val="28"/>
          <w:szCs w:val="28"/>
        </w:rPr>
        <w:t xml:space="preserve">я его официального обнародования </w:t>
      </w:r>
      <w:r w:rsidR="00964793">
        <w:rPr>
          <w:sz w:val="28"/>
          <w:szCs w:val="28"/>
        </w:rPr>
        <w:t xml:space="preserve">и подлежит размещению </w:t>
      </w:r>
      <w:r>
        <w:rPr>
          <w:sz w:val="28"/>
          <w:szCs w:val="28"/>
        </w:rPr>
        <w:t>на официальном сайте Старомукменевского сельского поселения с сети «Интернет»</w:t>
      </w:r>
      <w:r w:rsidRPr="00080909">
        <w:rPr>
          <w:sz w:val="28"/>
          <w:szCs w:val="28"/>
        </w:rPr>
        <w:t>.</w:t>
      </w:r>
    </w:p>
    <w:p w:rsidR="00B462B5" w:rsidRPr="00B34A7B" w:rsidRDefault="00B462B5" w:rsidP="00B46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>. </w:t>
      </w:r>
      <w:proofErr w:type="gramStart"/>
      <w:r w:rsidRPr="00B34A7B">
        <w:rPr>
          <w:sz w:val="28"/>
          <w:szCs w:val="28"/>
        </w:rPr>
        <w:t>Контроль за</w:t>
      </w:r>
      <w:proofErr w:type="gramEnd"/>
      <w:r w:rsidRPr="00B34A7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B43A3" w:rsidRDefault="00EB43A3"/>
    <w:p w:rsidR="00964793" w:rsidRDefault="00964793"/>
    <w:p w:rsidR="00964793" w:rsidRDefault="00964793"/>
    <w:p w:rsidR="00964793" w:rsidRPr="00964793" w:rsidRDefault="00964793">
      <w:pPr>
        <w:rPr>
          <w:sz w:val="28"/>
        </w:rPr>
      </w:pPr>
      <w:r w:rsidRPr="00964793">
        <w:rPr>
          <w:sz w:val="28"/>
        </w:rPr>
        <w:t xml:space="preserve">Глава муниципального образования   </w:t>
      </w:r>
      <w:r>
        <w:rPr>
          <w:sz w:val="28"/>
        </w:rPr>
        <w:t xml:space="preserve">                     </w:t>
      </w:r>
      <w:r w:rsidRPr="00964793">
        <w:rPr>
          <w:sz w:val="28"/>
        </w:rPr>
        <w:t xml:space="preserve">                         </w:t>
      </w:r>
      <w:proofErr w:type="spellStart"/>
      <w:r w:rsidRPr="00964793">
        <w:rPr>
          <w:sz w:val="28"/>
        </w:rPr>
        <w:t>Р.А.Каюмова</w:t>
      </w:r>
      <w:proofErr w:type="spellEnd"/>
    </w:p>
    <w:sectPr w:rsidR="00964793" w:rsidRPr="00964793" w:rsidSect="00964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5"/>
    <w:rsid w:val="00415A53"/>
    <w:rsid w:val="00964793"/>
    <w:rsid w:val="00B462B5"/>
    <w:rsid w:val="00C17AAC"/>
    <w:rsid w:val="00EB43A3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2023-04-05T08:19:00Z</dcterms:created>
  <dcterms:modified xsi:type="dcterms:W3CDTF">2023-04-05T08:19:00Z</dcterms:modified>
</cp:coreProperties>
</file>