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9A5E6E" w:rsidTr="00BE08A5">
        <w:trPr>
          <w:cantSplit/>
          <w:trHeight w:val="360"/>
        </w:trPr>
        <w:tc>
          <w:tcPr>
            <w:tcW w:w="10004" w:type="dxa"/>
            <w:shd w:val="clear" w:color="auto" w:fill="auto"/>
          </w:tcPr>
          <w:p w:rsidR="009A5E6E" w:rsidRDefault="009A5E6E" w:rsidP="00BE08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6730" cy="59753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97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E6E" w:rsidRPr="00DF2345" w:rsidTr="00BE08A5">
        <w:trPr>
          <w:cantSplit/>
          <w:trHeight w:val="853"/>
        </w:trPr>
        <w:tc>
          <w:tcPr>
            <w:tcW w:w="10004" w:type="dxa"/>
            <w:shd w:val="clear" w:color="auto" w:fill="auto"/>
          </w:tcPr>
          <w:p w:rsidR="009A5E6E" w:rsidRPr="00DF2345" w:rsidRDefault="009A5E6E" w:rsidP="00BE08A5">
            <w:pPr>
              <w:pStyle w:val="3"/>
              <w:rPr>
                <w:sz w:val="28"/>
              </w:rPr>
            </w:pPr>
            <w:r w:rsidRPr="00DF2345">
              <w:rPr>
                <w:sz w:val="28"/>
              </w:rPr>
              <w:t xml:space="preserve">АДМИНИСТРАЦИЯ </w:t>
            </w:r>
          </w:p>
          <w:p w:rsidR="009A5E6E" w:rsidRPr="00DF2345" w:rsidRDefault="009A5E6E" w:rsidP="00BE08A5">
            <w:pPr>
              <w:pStyle w:val="3"/>
              <w:rPr>
                <w:sz w:val="28"/>
              </w:rPr>
            </w:pPr>
            <w:r w:rsidRPr="00DF2345">
              <w:rPr>
                <w:sz w:val="28"/>
              </w:rPr>
              <w:t xml:space="preserve">МУНИЦИПАЛЬНОГО ОБРАЗОВАНИЯ </w:t>
            </w:r>
          </w:p>
          <w:p w:rsidR="009A5E6E" w:rsidRPr="00DF2345" w:rsidRDefault="009A5E6E" w:rsidP="00BE08A5">
            <w:pPr>
              <w:pStyle w:val="3"/>
            </w:pPr>
            <w:r w:rsidRPr="00DF2345">
              <w:rPr>
                <w:sz w:val="28"/>
              </w:rPr>
              <w:t>СТАРОМУКМЕНЕВСКИЙ СЕЛЬСОВЕТ</w:t>
            </w:r>
          </w:p>
          <w:p w:rsidR="009A5E6E" w:rsidRPr="00DF2345" w:rsidRDefault="009A5E6E" w:rsidP="00BE08A5">
            <w:pPr>
              <w:pStyle w:val="21"/>
            </w:pPr>
            <w:r w:rsidRPr="00DF2345">
              <w:t>АСЕКЕЕВСКОГО РАЙОНА ОРЕНБУРГСКОЙ ОБЛАСТИ</w:t>
            </w:r>
          </w:p>
          <w:p w:rsidR="009A5E6E" w:rsidRPr="00DF2345" w:rsidRDefault="009A5E6E" w:rsidP="00BE08A5">
            <w:pPr>
              <w:pStyle w:val="21"/>
            </w:pPr>
          </w:p>
          <w:p w:rsidR="009A5E6E" w:rsidRPr="00DF2345" w:rsidRDefault="009A5E6E" w:rsidP="00BE08A5">
            <w:pPr>
              <w:pStyle w:val="4"/>
              <w:spacing w:line="360" w:lineRule="auto"/>
            </w:pPr>
            <w:proofErr w:type="gramStart"/>
            <w:r w:rsidRPr="00DF2345">
              <w:rPr>
                <w:sz w:val="32"/>
                <w:szCs w:val="32"/>
              </w:rPr>
              <w:t>П</w:t>
            </w:r>
            <w:proofErr w:type="gramEnd"/>
            <w:r w:rsidRPr="00DF2345">
              <w:rPr>
                <w:sz w:val="32"/>
                <w:szCs w:val="32"/>
              </w:rPr>
              <w:t xml:space="preserve"> О С Т А Н О В Л Е Н И Е</w:t>
            </w:r>
          </w:p>
          <w:p w:rsidR="009A5E6E" w:rsidRPr="00DF2345" w:rsidRDefault="009A5E6E" w:rsidP="00BE08A5">
            <w:pPr>
              <w:ind w:lef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30480" t="24130" r="26670" b="234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2.45pt" to="474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" strokeweight="1.23mm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9A5E6E" w:rsidRPr="00DF2345" w:rsidTr="00BE08A5">
        <w:trPr>
          <w:trHeight w:val="445"/>
        </w:trPr>
        <w:tc>
          <w:tcPr>
            <w:tcW w:w="10004" w:type="dxa"/>
            <w:shd w:val="clear" w:color="auto" w:fill="auto"/>
          </w:tcPr>
          <w:p w:rsidR="009A5E6E" w:rsidRPr="00DF2345" w:rsidRDefault="009A5E6E" w:rsidP="00BE08A5">
            <w:pPr>
              <w:spacing w:after="0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DF234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11.01</w:t>
            </w:r>
            <w:r w:rsidRPr="00DF2345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  <w:r w:rsidRPr="00DF234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с. Старомукменево</w:t>
            </w:r>
            <w:r w:rsidRPr="00DF2345">
              <w:rPr>
                <w:rFonts w:ascii="Times New Roman" w:hAnsi="Times New Roman"/>
                <w:sz w:val="28"/>
                <w:szCs w:val="28"/>
              </w:rPr>
              <w:tab/>
            </w:r>
            <w:r w:rsidRPr="00DF2345">
              <w:rPr>
                <w:rFonts w:ascii="Times New Roman" w:hAnsi="Times New Roman"/>
                <w:sz w:val="28"/>
                <w:szCs w:val="28"/>
              </w:rPr>
              <w:tab/>
            </w:r>
            <w:r w:rsidRPr="00DF2345">
              <w:rPr>
                <w:rFonts w:ascii="Times New Roman" w:hAnsi="Times New Roman"/>
                <w:sz w:val="28"/>
                <w:szCs w:val="28"/>
              </w:rPr>
              <w:tab/>
            </w:r>
            <w:r w:rsidRPr="00DF2345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№ 48</w:t>
            </w:r>
            <w:bookmarkStart w:id="0" w:name="_GoBack"/>
            <w:bookmarkEnd w:id="0"/>
            <w:r w:rsidRPr="00DF2345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9A5E6E" w:rsidRPr="00DF2345" w:rsidRDefault="009A5E6E" w:rsidP="00BE08A5">
            <w:pPr>
              <w:spacing w:after="0"/>
              <w:ind w:left="-426"/>
              <w:rPr>
                <w:rFonts w:ascii="Times New Roman" w:hAnsi="Times New Roman"/>
                <w:sz w:val="28"/>
              </w:rPr>
            </w:pPr>
            <w:r w:rsidRPr="00DF234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</w:tbl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6D4E8F" w:rsidRPr="00646545" w:rsidRDefault="00F81EA6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A52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Старомукменевский</w:t>
      </w:r>
      <w:r w:rsidR="007F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D9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22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9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322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36C99" w:rsidRDefault="006D4E8F" w:rsidP="006D4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036C99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036C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2B0620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A5213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2B0620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F81EA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C99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EA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48B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6C99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1EA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36C99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C2348B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6C99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C2348B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6C99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</w:t>
      </w:r>
      <w:r w:rsidR="007F65B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A5213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Старомукменевский</w:t>
      </w:r>
      <w:r w:rsidR="007F65B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9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муниципального образования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Старомукменевский</w:t>
      </w:r>
      <w:r w:rsidR="007F65B6"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со дня его официального опубликования.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</w:t>
      </w:r>
      <w:proofErr w:type="gramStart"/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20" w:rsidRPr="00F81EA6" w:rsidRDefault="002B0620" w:rsidP="002B0620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E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A52136">
        <w:rPr>
          <w:rFonts w:ascii="Times New Roman" w:hAnsi="Times New Roman" w:cs="Times New Roman"/>
          <w:sz w:val="28"/>
          <w:szCs w:val="28"/>
        </w:rPr>
        <w:t>Р.А. Каюмова</w:t>
      </w:r>
    </w:p>
    <w:p w:rsidR="002B0620" w:rsidRPr="00402D1B" w:rsidRDefault="002B0620" w:rsidP="002B0620">
      <w:pPr>
        <w:tabs>
          <w:tab w:val="left" w:pos="1755"/>
        </w:tabs>
        <w:jc w:val="center"/>
        <w:rPr>
          <w:sz w:val="28"/>
          <w:szCs w:val="28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D4E8F" w:rsidRDefault="00760DF2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0DF2" w:rsidRPr="00646545" w:rsidRDefault="00A52136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Старомукменевский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81EA6" w:rsidRPr="00646545" w:rsidRDefault="00F81EA6" w:rsidP="00F81EA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CD2401" w:rsidRDefault="00760DF2" w:rsidP="005728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A52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Старомукменевский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6D4E8F" w:rsidRPr="00572863" w:rsidRDefault="00907AD5" w:rsidP="005728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D9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22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9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322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760DF2" w:rsidRDefault="00760DF2" w:rsidP="00572863">
      <w:pPr>
        <w:pStyle w:val="a8"/>
        <w:rPr>
          <w:sz w:val="28"/>
        </w:rPr>
      </w:pPr>
      <w:r>
        <w:rPr>
          <w:b/>
          <w:bCs/>
          <w:sz w:val="28"/>
        </w:rPr>
        <w:t>Основные направления бюджетной политики.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потенциала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972CBD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Сбалансированность и устойчивость бюджетной системы. </w:t>
      </w:r>
    </w:p>
    <w:p w:rsidR="006D4E8F" w:rsidRPr="00972CBD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программно-целевых методов управления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целей муниципальной политики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прогнозом социаль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основой для бюджетного планирования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муниципальные программы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основным механизмом бюджетного планирования.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непрограммные направления деятельности  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обоснованы, их удельный вес в бюджете не значителен.</w:t>
      </w:r>
    </w:p>
    <w:p w:rsidR="006D4E8F" w:rsidRPr="00646545" w:rsidRDefault="00F81EA6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направленная на ограничени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размера муниципального долга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бюджета поселения с учетом требований бюджетного законодательства.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Совершенствование налоговой политики</w:t>
      </w:r>
    </w:p>
    <w:p w:rsidR="006D4E8F" w:rsidRPr="000C1FE3" w:rsidRDefault="006D4E8F" w:rsidP="006D4E8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инвестиционной деятельности, повышение предпринимательской активности, </w:t>
      </w:r>
      <w:r w:rsidRPr="0064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льгот, а также приняты меры по отмене при их неэффективности.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доходов бюджета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недоимки.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Приоритеты бюджетных расходов</w:t>
      </w: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условий жизни населения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6D4E8F" w:rsidRPr="00646545" w:rsidRDefault="006D4E8F" w:rsidP="006D4E8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6D4E8F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63" w:rsidRPr="00646545" w:rsidRDefault="00572863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972CBD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Повышение эффективности</w:t>
      </w:r>
    </w:p>
    <w:p w:rsidR="006D4E8F" w:rsidRPr="00972CBD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оптимизация структуры бюджетных расходов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</w:t>
      </w:r>
      <w:proofErr w:type="spell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муниципальной политики в сфере соц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одолжится применение «бюджетных правил», которые предусматривались при формировании бюджета на 20</w:t>
      </w:r>
      <w:r w:rsidR="00972C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обслуживание муниципального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ассигнований дорожного фонда.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муниципальных учреждений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(ограничение фонда оплаты труда прочего персонала и т.д.), реорганизации неэффект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муниципальных учреждений администрации</w:t>
      </w:r>
      <w:proofErr w:type="gramEnd"/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6D4E8F" w:rsidRPr="00646545" w:rsidRDefault="006D4E8F" w:rsidP="006D4E8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обязательств ограниченного срока действия и измен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контингента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получателей,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отраслях социальной сферы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их эффективности, оптимизацию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муниципальных учреждений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</w:t>
      </w:r>
      <w:r w:rsidR="004502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 местного самоуправления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нителем муниципальных программ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включены в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Развитие межбюджетных отношений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качественного бюджетного процесса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принятие сбалансиров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бюджета поселения на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в срок до 1 января 202</w:t>
      </w:r>
      <w:r w:rsidR="00322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развития. 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Повышение прозрачности</w:t>
      </w: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открытости бюджетного процесса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брошюра «Бюджет для граждан».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необходимо также регулярно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публиковать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и размещать в информационно-коммуникационной сети «Интернет»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Развитие и повышение эффективности</w:t>
      </w: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финансового контроля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</w:t>
      </w:r>
      <w:r w:rsidR="0050630A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10" w:history="1">
        <w:proofErr w:type="gramStart"/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646545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развития в этой сфере станут разграничение и уточнение полномочий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Старомукменевский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D4E8F" w:rsidRPr="00646545" w:rsidRDefault="0050630A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4E8F"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санкционирования</w:t>
      </w:r>
      <w:r w:rsidR="002C21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каждого денежного обязательства получателей бюджетных средств</w:t>
      </w:r>
      <w:proofErr w:type="gramEnd"/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муниципальных программ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  <w:proofErr w:type="gramEnd"/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главными распорядителями бюджетных средств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EB5E38" w:rsidRDefault="006D4E8F" w:rsidP="00CD2401">
      <w:pPr>
        <w:widowControl w:val="0"/>
        <w:spacing w:after="0" w:line="240" w:lineRule="auto"/>
        <w:ind w:firstLine="709"/>
        <w:jc w:val="both"/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Главная задача этой работы – организация действенного, компетентного и всеобъемлющего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использованием бюджетных средств</w:t>
      </w:r>
      <w:r w:rsidR="00972C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качества управления муниципальными финансами и результат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муниципальных программ администрации 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B5E38" w:rsidSect="00646545">
      <w:footerReference w:type="even" r:id="rId11"/>
      <w:footerReference w:type="default" r:id="rId12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58" w:rsidRDefault="006C0B58">
      <w:pPr>
        <w:spacing w:after="0" w:line="240" w:lineRule="auto"/>
      </w:pPr>
      <w:r>
        <w:separator/>
      </w:r>
    </w:p>
  </w:endnote>
  <w:endnote w:type="continuationSeparator" w:id="0">
    <w:p w:rsidR="006C0B58" w:rsidRDefault="006C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0D" w:rsidRDefault="004B7F24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6C0B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47623"/>
      <w:docPartObj>
        <w:docPartGallery w:val="Page Numbers (Bottom of Page)"/>
        <w:docPartUnique/>
      </w:docPartObj>
    </w:sdtPr>
    <w:sdtEndPr/>
    <w:sdtContent>
      <w:p w:rsidR="00646545" w:rsidRDefault="004B7F24">
        <w:pPr>
          <w:pStyle w:val="a3"/>
          <w:jc w:val="right"/>
        </w:pPr>
        <w:r>
          <w:fldChar w:fldCharType="begin"/>
        </w:r>
        <w:r w:rsidR="006D4E8F">
          <w:instrText>PAGE   \* MERGEFORMAT</w:instrText>
        </w:r>
        <w:r>
          <w:fldChar w:fldCharType="separate"/>
        </w:r>
        <w:r w:rsidR="009A5E6E">
          <w:rPr>
            <w:noProof/>
          </w:rPr>
          <w:t>1</w:t>
        </w:r>
        <w:r>
          <w:fldChar w:fldCharType="end"/>
        </w:r>
      </w:p>
    </w:sdtContent>
  </w:sdt>
  <w:p w:rsidR="00807C0D" w:rsidRPr="00E40F92" w:rsidRDefault="006C0B58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58" w:rsidRDefault="006C0B58">
      <w:pPr>
        <w:spacing w:after="0" w:line="240" w:lineRule="auto"/>
      </w:pPr>
      <w:r>
        <w:separator/>
      </w:r>
    </w:p>
  </w:footnote>
  <w:footnote w:type="continuationSeparator" w:id="0">
    <w:p w:rsidR="006C0B58" w:rsidRDefault="006C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D0"/>
    <w:rsid w:val="00036C99"/>
    <w:rsid w:val="000444E2"/>
    <w:rsid w:val="00052D91"/>
    <w:rsid w:val="000C1FE3"/>
    <w:rsid w:val="000F78B5"/>
    <w:rsid w:val="00172B7C"/>
    <w:rsid w:val="00293E11"/>
    <w:rsid w:val="002B0620"/>
    <w:rsid w:val="002C210C"/>
    <w:rsid w:val="00322D36"/>
    <w:rsid w:val="00356A28"/>
    <w:rsid w:val="00375C4D"/>
    <w:rsid w:val="00390447"/>
    <w:rsid w:val="003A0D98"/>
    <w:rsid w:val="004502E8"/>
    <w:rsid w:val="004A0260"/>
    <w:rsid w:val="004B41C0"/>
    <w:rsid w:val="004B7F24"/>
    <w:rsid w:val="0050630A"/>
    <w:rsid w:val="00572863"/>
    <w:rsid w:val="005919D0"/>
    <w:rsid w:val="006C0B58"/>
    <w:rsid w:val="006D4E8F"/>
    <w:rsid w:val="006D74B1"/>
    <w:rsid w:val="006E69E1"/>
    <w:rsid w:val="00711D87"/>
    <w:rsid w:val="00720348"/>
    <w:rsid w:val="00725219"/>
    <w:rsid w:val="007553EC"/>
    <w:rsid w:val="00756E33"/>
    <w:rsid w:val="00760DF2"/>
    <w:rsid w:val="00775FEA"/>
    <w:rsid w:val="007A0E65"/>
    <w:rsid w:val="007B13C8"/>
    <w:rsid w:val="007B1926"/>
    <w:rsid w:val="007F65B6"/>
    <w:rsid w:val="00847AFB"/>
    <w:rsid w:val="00907AD5"/>
    <w:rsid w:val="0096617B"/>
    <w:rsid w:val="00972CBD"/>
    <w:rsid w:val="009A5E6E"/>
    <w:rsid w:val="00A261F4"/>
    <w:rsid w:val="00A52136"/>
    <w:rsid w:val="00A57FFD"/>
    <w:rsid w:val="00A64233"/>
    <w:rsid w:val="00AC6C57"/>
    <w:rsid w:val="00BF1C78"/>
    <w:rsid w:val="00BF4DC5"/>
    <w:rsid w:val="00C2348B"/>
    <w:rsid w:val="00C86CE8"/>
    <w:rsid w:val="00CD2401"/>
    <w:rsid w:val="00D369F9"/>
    <w:rsid w:val="00D87E4E"/>
    <w:rsid w:val="00D90527"/>
    <w:rsid w:val="00E04E2F"/>
    <w:rsid w:val="00E0571D"/>
    <w:rsid w:val="00E317F5"/>
    <w:rsid w:val="00E64E80"/>
    <w:rsid w:val="00EB5E38"/>
    <w:rsid w:val="00ED73A3"/>
    <w:rsid w:val="00F30963"/>
    <w:rsid w:val="00F81EA6"/>
    <w:rsid w:val="00F90539"/>
    <w:rsid w:val="00F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paragraph" w:styleId="3">
    <w:name w:val="heading 3"/>
    <w:basedOn w:val="a"/>
    <w:next w:val="a"/>
    <w:link w:val="30"/>
    <w:qFormat/>
    <w:rsid w:val="009A5E6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A5E6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E6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A5E6E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21">
    <w:name w:val="Основной текст 21"/>
    <w:basedOn w:val="a"/>
    <w:rsid w:val="009A5E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paragraph" w:styleId="3">
    <w:name w:val="heading 3"/>
    <w:basedOn w:val="a"/>
    <w:next w:val="a"/>
    <w:link w:val="30"/>
    <w:qFormat/>
    <w:rsid w:val="009A5E6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A5E6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E6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A5E6E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21">
    <w:name w:val="Основной текст 21"/>
    <w:basedOn w:val="a"/>
    <w:rsid w:val="009A5E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6AAA9E8800135C00FFEE6CDF0AEC628429F3846FF0CA796E97FB0A10dBn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1364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2022-11-15T07:09:00Z</cp:lastPrinted>
  <dcterms:created xsi:type="dcterms:W3CDTF">2023-04-06T10:34:00Z</dcterms:created>
  <dcterms:modified xsi:type="dcterms:W3CDTF">2023-04-06T10:34:00Z</dcterms:modified>
</cp:coreProperties>
</file>