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A3" w:rsidRPr="00705BA2" w:rsidRDefault="00CB4CA3" w:rsidP="00CB4CA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05BA2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61471EF8" wp14:editId="007BFD1E">
            <wp:extent cx="501015" cy="628015"/>
            <wp:effectExtent l="0" t="0" r="0" b="635"/>
            <wp:docPr id="5" name="Рисунок 5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CA3" w:rsidRPr="00705BA2" w:rsidRDefault="00CB4CA3" w:rsidP="00CB4CA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05BA2">
        <w:rPr>
          <w:rFonts w:ascii="Times New Roman" w:eastAsiaTheme="minorHAnsi" w:hAnsi="Times New Roman"/>
          <w:sz w:val="28"/>
          <w:szCs w:val="28"/>
        </w:rPr>
        <w:t>АДМИНИСТРАЦИЯ</w:t>
      </w:r>
    </w:p>
    <w:p w:rsidR="00CB4CA3" w:rsidRPr="00705BA2" w:rsidRDefault="00CB4CA3" w:rsidP="00CB4CA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05BA2">
        <w:rPr>
          <w:rFonts w:ascii="Times New Roman" w:eastAsiaTheme="minorHAnsi" w:hAnsi="Times New Roman"/>
          <w:sz w:val="28"/>
          <w:szCs w:val="28"/>
        </w:rPr>
        <w:t>МУНИЦИП</w:t>
      </w:r>
      <w:r>
        <w:rPr>
          <w:rFonts w:ascii="Times New Roman" w:eastAsiaTheme="minorHAnsi" w:hAnsi="Times New Roman"/>
          <w:sz w:val="28"/>
          <w:szCs w:val="28"/>
        </w:rPr>
        <w:t>АЛЬНОГО ОБРАЗОВАНИЯ СТАРОМУКМЕНЕВСКИЙ</w:t>
      </w:r>
      <w:r w:rsidRPr="00705BA2">
        <w:rPr>
          <w:rFonts w:ascii="Times New Roman" w:eastAsiaTheme="minorHAnsi" w:hAnsi="Times New Roman"/>
          <w:sz w:val="28"/>
          <w:szCs w:val="28"/>
        </w:rPr>
        <w:t xml:space="preserve"> СЕЛЬСОВЕТ АСЕКЕВСКОГО РАЙОНА ОРЕНБУРГСКОЙ ОБЛАСТИ</w:t>
      </w:r>
    </w:p>
    <w:p w:rsidR="00CB4CA3" w:rsidRPr="00705BA2" w:rsidRDefault="00CB4CA3" w:rsidP="00CB4CA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gramStart"/>
      <w:r w:rsidRPr="00705BA2">
        <w:rPr>
          <w:rFonts w:ascii="Times New Roman" w:eastAsiaTheme="minorHAnsi" w:hAnsi="Times New Roman"/>
          <w:b/>
          <w:sz w:val="28"/>
          <w:szCs w:val="28"/>
        </w:rPr>
        <w:t>Р</w:t>
      </w:r>
      <w:proofErr w:type="gramEnd"/>
      <w:r w:rsidRPr="00705BA2">
        <w:rPr>
          <w:rFonts w:ascii="Times New Roman" w:eastAsiaTheme="minorHAnsi" w:hAnsi="Times New Roman"/>
          <w:b/>
          <w:sz w:val="28"/>
          <w:szCs w:val="28"/>
        </w:rPr>
        <w:t xml:space="preserve"> А С П О Р Я Ж Е Н И Е </w:t>
      </w:r>
      <w:r w:rsidRPr="00705BA2">
        <w:rPr>
          <w:rFonts w:ascii="Times New Roman" w:eastAsiaTheme="minorHAnsi" w:hAnsi="Times New Roman"/>
          <w:sz w:val="28"/>
          <w:szCs w:val="28"/>
        </w:rPr>
        <w:t>===========================================================</w:t>
      </w:r>
    </w:p>
    <w:p w:rsidR="00CB4CA3" w:rsidRPr="00705BA2" w:rsidRDefault="00CB4CA3" w:rsidP="00CB4CA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09.01.2024 </w:t>
      </w:r>
      <w:r w:rsidRPr="00705BA2">
        <w:rPr>
          <w:rFonts w:ascii="Times New Roman" w:eastAsiaTheme="minorHAnsi" w:hAnsi="Times New Roman"/>
          <w:sz w:val="28"/>
          <w:szCs w:val="28"/>
        </w:rPr>
        <w:t xml:space="preserve">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.С</w:t>
      </w:r>
      <w:proofErr w:type="gramEnd"/>
      <w:r>
        <w:rPr>
          <w:rFonts w:ascii="Times New Roman" w:eastAsiaTheme="minorHAnsi" w:hAnsi="Times New Roman"/>
          <w:sz w:val="28"/>
          <w:szCs w:val="28"/>
        </w:rPr>
        <w:t>таромукменево</w:t>
      </w:r>
      <w:proofErr w:type="spellEnd"/>
      <w:r w:rsidRPr="00705BA2">
        <w:rPr>
          <w:rFonts w:ascii="Times New Roman" w:eastAsiaTheme="minorHAnsi" w:hAnsi="Times New Roman"/>
          <w:sz w:val="28"/>
          <w:szCs w:val="28"/>
        </w:rPr>
        <w:t xml:space="preserve">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№ 5</w:t>
      </w:r>
      <w:r w:rsidRPr="00705BA2">
        <w:rPr>
          <w:rFonts w:ascii="Times New Roman" w:eastAsiaTheme="minorHAnsi" w:hAnsi="Times New Roman"/>
          <w:sz w:val="28"/>
          <w:szCs w:val="28"/>
        </w:rPr>
        <w:t>-р</w:t>
      </w:r>
    </w:p>
    <w:p w:rsidR="00705BA2" w:rsidRPr="00705BA2" w:rsidRDefault="00705BA2" w:rsidP="00705BA2">
      <w:pPr>
        <w:rPr>
          <w:rFonts w:asciiTheme="minorHAnsi" w:eastAsiaTheme="minorHAnsi" w:hAnsiTheme="minorHAnsi" w:cstheme="minorBidi"/>
        </w:rPr>
      </w:pP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42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BA2">
        <w:rPr>
          <w:rFonts w:ascii="Times New Roman" w:eastAsia="Times New Roman" w:hAnsi="Times New Roman"/>
          <w:sz w:val="28"/>
          <w:szCs w:val="28"/>
          <w:lang w:eastAsia="ru-RU"/>
        </w:rPr>
        <w:t>О создании комиссии по оценке вреда, который может быть причинен субъектам персональных данных в случае нарушения Федерального закона «О персональных данных»</w:t>
      </w: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both"/>
        <w:rPr>
          <w:rFonts w:ascii="Times New Roman" w:hAnsi="Times New Roman"/>
          <w:sz w:val="28"/>
          <w:szCs w:val="28"/>
        </w:rPr>
      </w:pPr>
      <w:r w:rsidRPr="00705BA2">
        <w:rPr>
          <w:rFonts w:ascii="Times New Roman" w:hAnsi="Times New Roman"/>
          <w:sz w:val="28"/>
          <w:szCs w:val="28"/>
        </w:rPr>
        <w:t xml:space="preserve">В целях исполнения требований Федерального закона от 29.07.2006 № 152-ФЗ «О персональных данных» в части, касающейся оценки вреда, который может быть причинен субъектам персональных данных в случае нарушения Федерального закона от 29.07.2006  № 152-ФЗ «О персональных данных», руководствуясь Уставом муниципального образования </w:t>
      </w:r>
      <w:proofErr w:type="spellStart"/>
      <w:r w:rsidR="00CB4CA3">
        <w:rPr>
          <w:rFonts w:ascii="Times New Roman" w:hAnsi="Times New Roman"/>
          <w:sz w:val="28"/>
          <w:szCs w:val="28"/>
        </w:rPr>
        <w:t>Старомукменевский</w:t>
      </w:r>
      <w:proofErr w:type="spellEnd"/>
      <w:r w:rsidRPr="00705BA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05BA2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705BA2">
        <w:rPr>
          <w:rFonts w:ascii="Times New Roman" w:hAnsi="Times New Roman"/>
          <w:sz w:val="28"/>
          <w:szCs w:val="28"/>
        </w:rPr>
        <w:t xml:space="preserve"> района Оренбургской области,</w:t>
      </w: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05BA2">
        <w:rPr>
          <w:rFonts w:ascii="Times New Roman" w:hAnsi="Times New Roman"/>
          <w:sz w:val="28"/>
          <w:szCs w:val="28"/>
        </w:rPr>
        <w:t xml:space="preserve">1.Создать в администрации муниципального образования </w:t>
      </w:r>
      <w:proofErr w:type="spellStart"/>
      <w:r w:rsidR="00CB4CA3">
        <w:rPr>
          <w:rFonts w:ascii="Times New Roman" w:hAnsi="Times New Roman"/>
          <w:sz w:val="28"/>
          <w:szCs w:val="28"/>
        </w:rPr>
        <w:t>Старомукменевский</w:t>
      </w:r>
      <w:proofErr w:type="spellEnd"/>
      <w:r w:rsidRPr="00705BA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05BA2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705BA2">
        <w:rPr>
          <w:rFonts w:ascii="Times New Roman" w:hAnsi="Times New Roman"/>
          <w:sz w:val="28"/>
          <w:szCs w:val="28"/>
        </w:rPr>
        <w:t xml:space="preserve"> района Оренбургской области  (далее – Организация) комиссию по оценке вреда, который может быть причинен субъектам персональных данных в случае нарушения Федерального закона «О персональных данных» (далее – Комиссия), в составе согласно приложению №1 к настоящему распоряжению.</w:t>
      </w: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05BA2">
        <w:rPr>
          <w:rFonts w:ascii="Times New Roman" w:hAnsi="Times New Roman"/>
          <w:sz w:val="28"/>
          <w:szCs w:val="28"/>
        </w:rPr>
        <w:t xml:space="preserve">2.Возложить на комиссию обязанность по оценке в соответствии с требованиями, установленными </w:t>
      </w:r>
      <w:proofErr w:type="spellStart"/>
      <w:r w:rsidRPr="00705BA2">
        <w:rPr>
          <w:rFonts w:ascii="Times New Roman" w:hAnsi="Times New Roman"/>
          <w:sz w:val="28"/>
          <w:szCs w:val="28"/>
        </w:rPr>
        <w:t>Роскомнадзором</w:t>
      </w:r>
      <w:proofErr w:type="spellEnd"/>
      <w:r w:rsidRPr="00705BA2">
        <w:rPr>
          <w:rFonts w:ascii="Times New Roman" w:hAnsi="Times New Roman"/>
          <w:sz w:val="28"/>
          <w:szCs w:val="28"/>
        </w:rPr>
        <w:t>, вреда, который может быть причинен субъектам персональных данных в случае нарушения Федерального закона «О персональных данных».</w:t>
      </w: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05BA2">
        <w:rPr>
          <w:rFonts w:ascii="Times New Roman" w:hAnsi="Times New Roman"/>
          <w:sz w:val="28"/>
          <w:szCs w:val="28"/>
        </w:rPr>
        <w:t>3.Утвердить форму акта оценки вреда, согласно приложению № 2 к настоящему распоряжению.</w:t>
      </w: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05BA2">
        <w:rPr>
          <w:rFonts w:ascii="Times New Roman" w:hAnsi="Times New Roman"/>
          <w:sz w:val="28"/>
          <w:szCs w:val="28"/>
        </w:rPr>
        <w:t>4.Комиссии:</w:t>
      </w: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BA2">
        <w:rPr>
          <w:rFonts w:ascii="Times New Roman" w:hAnsi="Times New Roman"/>
          <w:sz w:val="28"/>
          <w:szCs w:val="28"/>
        </w:rPr>
        <w:t xml:space="preserve">- руководствоваться требованиями Федерального закона от 27.07.2006 года № 152-ФЗ «О персональных данных», приказа </w:t>
      </w:r>
      <w:proofErr w:type="spellStart"/>
      <w:r w:rsidRPr="00705BA2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705BA2">
        <w:rPr>
          <w:rFonts w:ascii="Times New Roman" w:hAnsi="Times New Roman"/>
          <w:sz w:val="28"/>
          <w:szCs w:val="28"/>
        </w:rPr>
        <w:t xml:space="preserve"> от 27.10.2022 года № 178 «Об утверждении Требований к оценке вреда, который может быть причинен субъектам персональных данных в случае нарушения Федерального закона "О персональных данных"», иных законодательных актов, руководящих и нормативных документов ФСТЭК, </w:t>
      </w:r>
      <w:r w:rsidRPr="00705BA2">
        <w:rPr>
          <w:rFonts w:ascii="Times New Roman" w:hAnsi="Times New Roman"/>
          <w:sz w:val="28"/>
          <w:szCs w:val="28"/>
        </w:rPr>
        <w:lastRenderedPageBreak/>
        <w:t xml:space="preserve">ФСБ, </w:t>
      </w:r>
      <w:proofErr w:type="spellStart"/>
      <w:r w:rsidRPr="00705BA2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705BA2">
        <w:rPr>
          <w:rFonts w:ascii="Times New Roman" w:hAnsi="Times New Roman"/>
          <w:sz w:val="28"/>
          <w:szCs w:val="28"/>
        </w:rPr>
        <w:t xml:space="preserve">, а также принятых в Организации локальных нормативных актов и организационно-распорядительных документов; </w:t>
      </w:r>
      <w:proofErr w:type="gramEnd"/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BA2">
        <w:rPr>
          <w:rFonts w:ascii="Times New Roman" w:hAnsi="Times New Roman"/>
          <w:sz w:val="28"/>
          <w:szCs w:val="28"/>
        </w:rPr>
        <w:t>- проведение работ по оценке вреда, который может быть причинен субъектам персональных данных в случае нарушения Федерального закона «О персональных данных» осуществлять в соответствии с Положением об обработке и защите персональных данных работников, утвержденным приказом от 01.03.2023 года № 7, и Регламентом оценки вреда, который может быть причинен субъектам персональных данных в случае нарушения Федерального закона «О персональных данных», утвержденным приказом от</w:t>
      </w:r>
      <w:proofErr w:type="gramEnd"/>
      <w:r w:rsidRPr="00705BA2">
        <w:rPr>
          <w:rFonts w:ascii="Times New Roman" w:hAnsi="Times New Roman"/>
          <w:sz w:val="28"/>
          <w:szCs w:val="28"/>
        </w:rPr>
        <w:t xml:space="preserve"> 01.03.2023 года № 122;</w:t>
      </w: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05BA2">
        <w:rPr>
          <w:rFonts w:ascii="Times New Roman" w:hAnsi="Times New Roman"/>
          <w:sz w:val="28"/>
          <w:szCs w:val="28"/>
        </w:rPr>
        <w:t>- по результатам оценки вреда оформить акт оценки вреда.</w:t>
      </w: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05BA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705B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5BA2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05BA2">
        <w:rPr>
          <w:rFonts w:ascii="Times New Roman" w:hAnsi="Times New Roman"/>
          <w:sz w:val="28"/>
          <w:szCs w:val="28"/>
        </w:rPr>
        <w:t>6. Настоящее распоряжение вступает в силу  со дня его подписания.</w:t>
      </w: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sz w:val="28"/>
          <w:szCs w:val="28"/>
        </w:rPr>
      </w:pP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sz w:val="28"/>
          <w:szCs w:val="28"/>
        </w:rPr>
      </w:pP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BA2">
        <w:rPr>
          <w:rFonts w:ascii="Times New Roman" w:hAnsi="Times New Roman"/>
          <w:sz w:val="28"/>
          <w:szCs w:val="28"/>
        </w:rPr>
        <w:t>Глава  муниципального образования</w:t>
      </w:r>
      <w:r w:rsidR="00CB4CA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 w:rsidR="00CB4CA3">
        <w:rPr>
          <w:rFonts w:ascii="Times New Roman" w:hAnsi="Times New Roman"/>
          <w:sz w:val="28"/>
          <w:szCs w:val="28"/>
        </w:rPr>
        <w:t>Р.А.Каюмова</w:t>
      </w:r>
      <w:proofErr w:type="spellEnd"/>
    </w:p>
    <w:p w:rsidR="00CB4CA3" w:rsidRDefault="00CB4CA3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CA3" w:rsidRDefault="00CB4CA3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CA3" w:rsidRDefault="00CB4CA3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CA3" w:rsidRDefault="00CB4CA3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CA3" w:rsidRDefault="00CB4CA3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CA3" w:rsidRDefault="00CB4CA3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BA2">
        <w:rPr>
          <w:rFonts w:ascii="Times New Roman" w:hAnsi="Times New Roman"/>
        </w:rPr>
        <w:t xml:space="preserve">Разослано: </w:t>
      </w:r>
      <w:proofErr w:type="spellStart"/>
      <w:r w:rsidR="00CB4CA3">
        <w:rPr>
          <w:rFonts w:ascii="Times New Roman" w:hAnsi="Times New Roman"/>
        </w:rPr>
        <w:t>Каюмовой</w:t>
      </w:r>
      <w:proofErr w:type="spellEnd"/>
      <w:r w:rsidR="00CB4CA3">
        <w:rPr>
          <w:rFonts w:ascii="Times New Roman" w:hAnsi="Times New Roman"/>
        </w:rPr>
        <w:t xml:space="preserve"> Р.А., </w:t>
      </w:r>
      <w:proofErr w:type="spellStart"/>
      <w:r w:rsidR="00CB4CA3">
        <w:rPr>
          <w:rFonts w:ascii="Times New Roman" w:hAnsi="Times New Roman"/>
        </w:rPr>
        <w:t>Гафиятуллиной</w:t>
      </w:r>
      <w:proofErr w:type="spellEnd"/>
      <w:r w:rsidR="00CB4CA3">
        <w:rPr>
          <w:rFonts w:ascii="Times New Roman" w:hAnsi="Times New Roman"/>
        </w:rPr>
        <w:t xml:space="preserve"> Г.Р.</w:t>
      </w:r>
      <w:r w:rsidRPr="00705BA2">
        <w:rPr>
          <w:rFonts w:ascii="Times New Roman" w:hAnsi="Times New Roman"/>
        </w:rPr>
        <w:t>, в дело</w:t>
      </w:r>
      <w:r w:rsidRPr="00705BA2">
        <w:rPr>
          <w:rFonts w:ascii="Times New Roman" w:hAnsi="Times New Roman"/>
          <w:sz w:val="28"/>
          <w:szCs w:val="28"/>
        </w:rPr>
        <w:t>.</w:t>
      </w: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CA3" w:rsidRPr="00705BA2" w:rsidRDefault="00CB4CA3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BA2" w:rsidRPr="00705BA2" w:rsidRDefault="00CB4CA3" w:rsidP="00CB4CA3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0" w:line="240" w:lineRule="auto"/>
        <w:ind w:left="623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 w:rsidR="00705BA2" w:rsidRPr="00705BA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1 </w:t>
      </w:r>
    </w:p>
    <w:p w:rsidR="00705BA2" w:rsidRPr="00705BA2" w:rsidRDefault="00705BA2" w:rsidP="00CB4CA3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0" w:line="240" w:lineRule="auto"/>
        <w:ind w:left="6237" w:right="-143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05BA2">
        <w:rPr>
          <w:rFonts w:ascii="Times New Roman" w:eastAsia="Times New Roman" w:hAnsi="Times New Roman"/>
          <w:sz w:val="28"/>
          <w:szCs w:val="28"/>
          <w:lang w:eastAsia="ru-RU"/>
        </w:rPr>
        <w:t>к распоряжению администрации муниципального образования</w:t>
      </w:r>
      <w:r w:rsidRPr="00705B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705BA2" w:rsidRPr="00705BA2" w:rsidRDefault="00CB4CA3" w:rsidP="00CB4CA3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0" w:line="240" w:lineRule="auto"/>
        <w:ind w:left="623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09.01.2024 №5</w:t>
      </w:r>
      <w:r w:rsidR="00705BA2" w:rsidRPr="00705BA2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before="240"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BA2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0"/>
        <w:ind w:right="707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BA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по классификации информационной системы персональных данных</w:t>
      </w:r>
    </w:p>
    <w:p w:rsidR="00705BA2" w:rsidRPr="00705BA2" w:rsidRDefault="00CB4CA3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before="240"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Каюмова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Абугалеевна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BA2" w:rsidRPr="00705BA2">
        <w:rPr>
          <w:rFonts w:ascii="Times New Roman" w:eastAsia="Times New Roman" w:hAnsi="Times New Roman"/>
          <w:sz w:val="28"/>
          <w:szCs w:val="28"/>
          <w:lang w:eastAsia="ru-RU"/>
        </w:rPr>
        <w:t>-       председатель комиссии, глава сельсовета</w:t>
      </w:r>
    </w:p>
    <w:p w:rsidR="00705BA2" w:rsidRPr="00705BA2" w:rsidRDefault="00705BA2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before="240" w:after="0"/>
        <w:ind w:right="-1" w:firstLine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BA2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705BA2" w:rsidRPr="00705BA2" w:rsidRDefault="00CB4CA3" w:rsidP="00705B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Гафиятуллина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Гульгена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Раилевна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BA2" w:rsidRPr="00705BA2">
        <w:rPr>
          <w:rFonts w:ascii="Times New Roman" w:eastAsia="Times New Roman" w:hAnsi="Times New Roman"/>
          <w:sz w:val="28"/>
          <w:szCs w:val="28"/>
          <w:lang w:eastAsia="ru-RU"/>
        </w:rPr>
        <w:t xml:space="preserve">-       специалист </w:t>
      </w:r>
    </w:p>
    <w:p w:rsidR="00705BA2" w:rsidRPr="00705BA2" w:rsidRDefault="00705BA2" w:rsidP="00705BA2">
      <w:pPr>
        <w:rPr>
          <w:rFonts w:asciiTheme="minorHAnsi" w:eastAsiaTheme="minorHAnsi" w:hAnsiTheme="minorHAnsi" w:cstheme="minorBidi"/>
        </w:rPr>
      </w:pPr>
      <w:bookmarkStart w:id="0" w:name="_GoBack"/>
      <w:bookmarkEnd w:id="0"/>
    </w:p>
    <w:p w:rsidR="00705BA2" w:rsidRPr="00705BA2" w:rsidRDefault="00705BA2" w:rsidP="00705BA2">
      <w:pPr>
        <w:rPr>
          <w:rFonts w:asciiTheme="minorHAnsi" w:eastAsiaTheme="minorHAnsi" w:hAnsiTheme="minorHAnsi" w:cstheme="minorBidi"/>
        </w:rPr>
      </w:pPr>
    </w:p>
    <w:p w:rsidR="00705BA2" w:rsidRPr="00705BA2" w:rsidRDefault="00705BA2" w:rsidP="00705BA2">
      <w:pPr>
        <w:rPr>
          <w:rFonts w:asciiTheme="minorHAnsi" w:eastAsiaTheme="minorHAnsi" w:hAnsiTheme="minorHAnsi" w:cstheme="minorBidi"/>
        </w:rPr>
      </w:pPr>
    </w:p>
    <w:p w:rsidR="00705BA2" w:rsidRPr="00705BA2" w:rsidRDefault="00705BA2" w:rsidP="00705BA2">
      <w:pPr>
        <w:rPr>
          <w:rFonts w:asciiTheme="minorHAnsi" w:eastAsiaTheme="minorHAnsi" w:hAnsiTheme="minorHAnsi" w:cstheme="minorBidi"/>
        </w:rPr>
      </w:pPr>
    </w:p>
    <w:p w:rsidR="00705BA2" w:rsidRPr="00705BA2" w:rsidRDefault="00705BA2" w:rsidP="00705BA2">
      <w:pPr>
        <w:rPr>
          <w:rFonts w:asciiTheme="minorHAnsi" w:eastAsiaTheme="minorHAnsi" w:hAnsiTheme="minorHAnsi" w:cstheme="minorBidi"/>
        </w:rPr>
      </w:pPr>
    </w:p>
    <w:p w:rsidR="00705BA2" w:rsidRPr="00705BA2" w:rsidRDefault="00705BA2" w:rsidP="00705BA2">
      <w:pPr>
        <w:rPr>
          <w:rFonts w:asciiTheme="minorHAnsi" w:eastAsiaTheme="minorHAnsi" w:hAnsiTheme="minorHAnsi" w:cstheme="minorBidi"/>
        </w:rPr>
      </w:pPr>
    </w:p>
    <w:p w:rsidR="00C557B8" w:rsidRPr="00705BA2" w:rsidRDefault="00C557B8" w:rsidP="00705BA2"/>
    <w:sectPr w:rsidR="00C557B8" w:rsidRPr="0070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5450E"/>
    <w:multiLevelType w:val="hybridMultilevel"/>
    <w:tmpl w:val="B166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1280D"/>
    <w:multiLevelType w:val="hybridMultilevel"/>
    <w:tmpl w:val="8DD006A4"/>
    <w:lvl w:ilvl="0" w:tplc="439C0E44">
      <w:start w:val="1"/>
      <w:numFmt w:val="decimal"/>
      <w:lvlText w:val="%1."/>
      <w:lvlJc w:val="left"/>
      <w:pPr>
        <w:ind w:left="720" w:hanging="360"/>
      </w:pPr>
    </w:lvl>
    <w:lvl w:ilvl="1" w:tplc="81484B88">
      <w:start w:val="1"/>
      <w:numFmt w:val="lowerLetter"/>
      <w:lvlText w:val="%2."/>
      <w:lvlJc w:val="left"/>
      <w:pPr>
        <w:ind w:left="1440" w:hanging="360"/>
      </w:pPr>
    </w:lvl>
    <w:lvl w:ilvl="2" w:tplc="075EE7BA">
      <w:start w:val="1"/>
      <w:numFmt w:val="lowerRoman"/>
      <w:lvlText w:val="%3."/>
      <w:lvlJc w:val="right"/>
      <w:pPr>
        <w:ind w:left="2160" w:hanging="180"/>
      </w:pPr>
    </w:lvl>
    <w:lvl w:ilvl="3" w:tplc="5666DE8A">
      <w:start w:val="1"/>
      <w:numFmt w:val="decimal"/>
      <w:lvlText w:val="%4."/>
      <w:lvlJc w:val="left"/>
      <w:pPr>
        <w:ind w:left="2880" w:hanging="360"/>
      </w:pPr>
    </w:lvl>
    <w:lvl w:ilvl="4" w:tplc="FE7EC31A">
      <w:start w:val="1"/>
      <w:numFmt w:val="lowerLetter"/>
      <w:lvlText w:val="%5."/>
      <w:lvlJc w:val="left"/>
      <w:pPr>
        <w:ind w:left="3600" w:hanging="360"/>
      </w:pPr>
    </w:lvl>
    <w:lvl w:ilvl="5" w:tplc="3976C3E4">
      <w:start w:val="1"/>
      <w:numFmt w:val="lowerRoman"/>
      <w:lvlText w:val="%6."/>
      <w:lvlJc w:val="right"/>
      <w:pPr>
        <w:ind w:left="4320" w:hanging="180"/>
      </w:pPr>
    </w:lvl>
    <w:lvl w:ilvl="6" w:tplc="AF9EF196">
      <w:start w:val="1"/>
      <w:numFmt w:val="decimal"/>
      <w:lvlText w:val="%7."/>
      <w:lvlJc w:val="left"/>
      <w:pPr>
        <w:ind w:left="5040" w:hanging="360"/>
      </w:pPr>
    </w:lvl>
    <w:lvl w:ilvl="7" w:tplc="91A60012">
      <w:start w:val="1"/>
      <w:numFmt w:val="lowerLetter"/>
      <w:lvlText w:val="%8."/>
      <w:lvlJc w:val="left"/>
      <w:pPr>
        <w:ind w:left="5760" w:hanging="360"/>
      </w:pPr>
    </w:lvl>
    <w:lvl w:ilvl="8" w:tplc="1024746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E1057"/>
    <w:multiLevelType w:val="multilevel"/>
    <w:tmpl w:val="F7307BDE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F5"/>
    <w:rsid w:val="00185C2B"/>
    <w:rsid w:val="00252B33"/>
    <w:rsid w:val="00705BA2"/>
    <w:rsid w:val="00946CA9"/>
    <w:rsid w:val="00A42EF5"/>
    <w:rsid w:val="00AF2D47"/>
    <w:rsid w:val="00B014A0"/>
    <w:rsid w:val="00B97FDE"/>
    <w:rsid w:val="00C2676D"/>
    <w:rsid w:val="00C557B8"/>
    <w:rsid w:val="00CB4CA3"/>
    <w:rsid w:val="00D825ED"/>
    <w:rsid w:val="00F7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F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F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 Windows</cp:lastModifiedBy>
  <cp:revision>2</cp:revision>
  <cp:lastPrinted>2024-02-22T06:37:00Z</cp:lastPrinted>
  <dcterms:created xsi:type="dcterms:W3CDTF">2024-02-22T06:39:00Z</dcterms:created>
  <dcterms:modified xsi:type="dcterms:W3CDTF">2024-02-22T06:39:00Z</dcterms:modified>
</cp:coreProperties>
</file>