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04"/>
      </w:tblGrid>
      <w:tr w:rsidR="00D854A4" w:rsidTr="00101431">
        <w:trPr>
          <w:cantSplit/>
          <w:trHeight w:val="360"/>
        </w:trPr>
        <w:tc>
          <w:tcPr>
            <w:tcW w:w="10004" w:type="dxa"/>
            <w:shd w:val="clear" w:color="auto" w:fill="auto"/>
          </w:tcPr>
          <w:p w:rsidR="007A1329" w:rsidRPr="007A1329" w:rsidRDefault="007A1329" w:rsidP="007A1329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                                                     </w:t>
            </w:r>
            <w:r w:rsidRPr="007A132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 </w:t>
            </w:r>
            <w:r w:rsidRPr="007A1329">
              <w:rPr>
                <w:rFonts w:ascii="Times New Roman" w:hAnsi="Times New Roman" w:cs="Times New Roman"/>
                <w:b w:val="0"/>
                <w:noProof/>
                <w:color w:val="auto"/>
                <w:sz w:val="32"/>
                <w:szCs w:val="32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7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29" w:rsidRPr="007A1329" w:rsidRDefault="007A1329" w:rsidP="007A1329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7A132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ГЛАВА  МУНИЦИПАЛЬНОГО ОБРАЗОВАНИЯ </w:t>
            </w:r>
          </w:p>
          <w:p w:rsidR="007A1329" w:rsidRPr="007A1329" w:rsidRDefault="007A1329" w:rsidP="007A1329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7A132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СТАРОМУКМЕНЕВСКИЙ СЕЛЬСОВЕТ</w:t>
            </w:r>
          </w:p>
          <w:p w:rsidR="007A1329" w:rsidRPr="007A1329" w:rsidRDefault="007A1329" w:rsidP="007A1329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329">
              <w:rPr>
                <w:rFonts w:ascii="Times New Roman" w:hAnsi="Times New Roman" w:cs="Times New Roman"/>
                <w:sz w:val="32"/>
                <w:szCs w:val="32"/>
              </w:rPr>
              <w:t>АСЕКЕЕВСКОГО РАЙОНА  ОРЕНБУРГСКОЙ ОБЛАСТИ</w:t>
            </w:r>
          </w:p>
          <w:p w:rsidR="007A1329" w:rsidRPr="007A1329" w:rsidRDefault="007A1329" w:rsidP="007A1329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54A4" w:rsidRPr="007A1329" w:rsidRDefault="007A1329" w:rsidP="00B82309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7A1329">
              <w:rPr>
                <w:rFonts w:ascii="Times New Roman" w:hAnsi="Times New Roman" w:cs="Times New Roman"/>
                <w:i w:val="0"/>
                <w:caps/>
                <w:color w:val="auto"/>
                <w:sz w:val="32"/>
                <w:szCs w:val="32"/>
              </w:rPr>
              <w:t>П О С Т А Н О В Л Е Н И Е</w:t>
            </w:r>
          </w:p>
        </w:tc>
      </w:tr>
      <w:tr w:rsidR="00D854A4" w:rsidTr="00101431">
        <w:trPr>
          <w:cantSplit/>
          <w:trHeight w:val="853"/>
        </w:trPr>
        <w:tc>
          <w:tcPr>
            <w:tcW w:w="10004" w:type="dxa"/>
            <w:shd w:val="clear" w:color="auto" w:fill="auto"/>
          </w:tcPr>
          <w:p w:rsidR="00D854A4" w:rsidRPr="00D854A4" w:rsidRDefault="00B82309" w:rsidP="00B82309">
            <w:pPr>
              <w:tabs>
                <w:tab w:val="center" w:pos="4932"/>
                <w:tab w:val="right" w:pos="9864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ab/>
            </w:r>
            <w:r w:rsidR="00D854A4" w:rsidRPr="00D854A4">
              <w:rPr>
                <w:rFonts w:ascii="Times New Roman" w:hAnsi="Times New Roman"/>
                <w:sz w:val="32"/>
                <w:szCs w:val="32"/>
              </w:rPr>
              <w:pict>
                <v:line id="_x0000_s1026" style="position:absolute;z-index:251658240;mso-position-horizontal-relative:text;mso-position-vertical-relative:text" from="0,12.45pt" to="477pt,12.45pt" strokeweight="1.23mm">
                  <v:stroke joinstyle="miter" endcap="square"/>
                </v:line>
              </w:pict>
            </w:r>
            <w:r w:rsidR="00D854A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</w:tr>
      <w:tr w:rsidR="00D854A4" w:rsidRPr="00C95998" w:rsidTr="00101431">
        <w:trPr>
          <w:trHeight w:val="659"/>
        </w:trPr>
        <w:tc>
          <w:tcPr>
            <w:tcW w:w="10004" w:type="dxa"/>
            <w:shd w:val="clear" w:color="auto" w:fill="auto"/>
          </w:tcPr>
          <w:p w:rsidR="00D854A4" w:rsidRPr="00D854A4" w:rsidRDefault="00D854A4" w:rsidP="007A1329">
            <w:pPr>
              <w:rPr>
                <w:rFonts w:ascii="Times New Roman" w:hAnsi="Times New Roman"/>
                <w:sz w:val="32"/>
                <w:szCs w:val="32"/>
              </w:rPr>
            </w:pPr>
            <w:r w:rsidRPr="00D854A4">
              <w:rPr>
                <w:rFonts w:ascii="Times New Roman" w:hAnsi="Times New Roman"/>
                <w:sz w:val="32"/>
                <w:szCs w:val="32"/>
              </w:rPr>
              <w:t xml:space="preserve">          0</w:t>
            </w:r>
            <w:r w:rsidR="007A1329">
              <w:rPr>
                <w:rFonts w:ascii="Times New Roman" w:hAnsi="Times New Roman"/>
                <w:sz w:val="32"/>
                <w:szCs w:val="32"/>
              </w:rPr>
              <w:t>2</w:t>
            </w:r>
            <w:r w:rsidRPr="00D854A4">
              <w:rPr>
                <w:rFonts w:ascii="Times New Roman" w:hAnsi="Times New Roman"/>
                <w:sz w:val="32"/>
                <w:szCs w:val="32"/>
              </w:rPr>
              <w:t>.</w:t>
            </w:r>
            <w:r w:rsidR="007A1329">
              <w:rPr>
                <w:rFonts w:ascii="Times New Roman" w:hAnsi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/>
                <w:sz w:val="32"/>
                <w:szCs w:val="32"/>
              </w:rPr>
              <w:t>.2016</w:t>
            </w:r>
            <w:r w:rsidRPr="00D854A4">
              <w:rPr>
                <w:rFonts w:ascii="Times New Roman" w:hAnsi="Times New Roman"/>
                <w:sz w:val="32"/>
                <w:szCs w:val="32"/>
              </w:rPr>
              <w:t xml:space="preserve">           </w:t>
            </w:r>
            <w:r w:rsidR="007A1329">
              <w:rPr>
                <w:rFonts w:ascii="Times New Roman" w:hAnsi="Times New Roman"/>
                <w:sz w:val="32"/>
                <w:szCs w:val="32"/>
              </w:rPr>
              <w:t xml:space="preserve">          </w:t>
            </w:r>
            <w:r w:rsidRPr="00D854A4">
              <w:rPr>
                <w:rFonts w:ascii="Times New Roman" w:hAnsi="Times New Roman"/>
                <w:sz w:val="32"/>
                <w:szCs w:val="32"/>
              </w:rPr>
              <w:t xml:space="preserve">     с.Старомукменево              </w:t>
            </w:r>
            <w:r w:rsidR="007A1329"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Pr="00D854A4">
              <w:rPr>
                <w:rFonts w:ascii="Times New Roman" w:hAnsi="Times New Roman"/>
                <w:sz w:val="32"/>
                <w:szCs w:val="32"/>
              </w:rPr>
              <w:t xml:space="preserve"> № </w:t>
            </w:r>
            <w:r w:rsidR="007A1329">
              <w:rPr>
                <w:rFonts w:ascii="Times New Roman" w:hAnsi="Times New Roman"/>
                <w:sz w:val="32"/>
                <w:szCs w:val="32"/>
              </w:rPr>
              <w:t>44</w:t>
            </w:r>
            <w:r w:rsidRPr="00D854A4">
              <w:rPr>
                <w:rFonts w:ascii="Times New Roman" w:hAnsi="Times New Roman"/>
                <w:sz w:val="32"/>
                <w:szCs w:val="32"/>
              </w:rPr>
              <w:t>-п</w:t>
            </w:r>
          </w:p>
        </w:tc>
      </w:tr>
    </w:tbl>
    <w:p w:rsidR="00AC4B94" w:rsidRPr="00AC4B94" w:rsidRDefault="00A31745" w:rsidP="00AC4B94">
      <w:pPr>
        <w:shd w:val="clear" w:color="auto" w:fill="FFFFFF"/>
        <w:spacing w:after="113" w:line="126" w:lineRule="atLeast"/>
        <w:ind w:left="440" w:hanging="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</w:t>
      </w:r>
      <w:r w:rsidR="00AC4B94"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тверждении муниципальной программы «Комплексное развитие систем транспортной инфраструктуры  на территории </w:t>
      </w:r>
      <w:r w:rsidR="00C06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</w:t>
      </w:r>
      <w:r w:rsidR="00AC4B94"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</w:t>
      </w:r>
      <w:r w:rsidR="00C06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 Старомукменевский сельсовет Асекеевского района Оренбургс</w:t>
      </w:r>
      <w:r w:rsidR="00AC4B94"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кой области на 201</w:t>
      </w:r>
      <w:r w:rsidR="00A22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AC4B94"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="00AC4B94"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AC4B94" w:rsidRPr="00AC4B94" w:rsidRDefault="00D854A4" w:rsidP="00D854A4">
      <w:pPr>
        <w:shd w:val="clear" w:color="auto" w:fill="FFFFFF"/>
        <w:tabs>
          <w:tab w:val="left" w:pos="270"/>
          <w:tab w:val="center" w:pos="4890"/>
        </w:tabs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35" w:lineRule="atLeast"/>
        <w:ind w:hanging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В соответствии с </w:t>
      </w:r>
      <w:r w:rsidRPr="00AC4B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Федеральным законом  от 6 октября 2003 </w:t>
      </w:r>
      <w:r w:rsidRPr="00AC4B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года </w:t>
      </w:r>
      <w:hyperlink r:id="rId8" w:history="1">
        <w:r w:rsidRPr="00AC4B94">
          <w:rPr>
            <w:rFonts w:ascii="Times New Roman" w:eastAsia="Times New Roman" w:hAnsi="Times New Roman" w:cs="Times New Roman"/>
            <w:color w:val="A75E2E"/>
            <w:sz w:val="24"/>
            <w:szCs w:val="24"/>
            <w:lang w:eastAsia="ru-RU"/>
          </w:rPr>
          <w:t>№ 131-ФЗ</w:t>
        </w:r>
      </w:hyperlink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4B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«Об общих принципах организации местного самоуправления </w:t>
      </w:r>
      <w:r w:rsidRPr="00AC4B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Российской Федерации»,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руководствуясь </w:t>
      </w:r>
      <w:hyperlink r:id="rId9" w:history="1">
        <w:r w:rsidRPr="00AC4B94">
          <w:rPr>
            <w:rFonts w:ascii="Times New Roman" w:eastAsia="Times New Roman" w:hAnsi="Times New Roman" w:cs="Times New Roman"/>
            <w:color w:val="A75E2E"/>
            <w:sz w:val="24"/>
            <w:szCs w:val="24"/>
            <w:u w:val="single"/>
            <w:lang w:eastAsia="ru-RU"/>
          </w:rPr>
          <w:t>Уставом</w:t>
        </w:r>
      </w:hyperlink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Старомукменевский сельсовет Асекеевского 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</w:t>
      </w:r>
      <w:r w:rsidRPr="00AC4B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4B94" w:rsidRPr="00AC4B94" w:rsidRDefault="00AC4B94" w:rsidP="00AC4B94">
      <w:pPr>
        <w:shd w:val="clear" w:color="auto" w:fill="FFFFFF"/>
        <w:spacing w:after="113" w:line="135" w:lineRule="atLeast"/>
        <w:ind w:hanging="10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C06724" w:rsidRPr="00AC4B94" w:rsidRDefault="00D854A4" w:rsidP="00C06724">
      <w:pPr>
        <w:shd w:val="clear" w:color="auto" w:fill="FFFFFF"/>
        <w:spacing w:after="113" w:line="135" w:lineRule="atLeast"/>
        <w:ind w:hanging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1. Утвердить муниципальную  программу «Комплексное развитие систем транспортной инфраструктуры и дорожного хозяйства на территории</w:t>
      </w:r>
      <w:r w:rsidR="00C06724" w:rsidRP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C0672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Старомукменевский сельсовет Асекеевского </w:t>
      </w:r>
      <w:r w:rsidR="00C0672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</w:t>
      </w:r>
      <w:r w:rsidR="00C0672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0672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</w:t>
      </w:r>
      <w:r w:rsidR="00C06724" w:rsidRPr="00AC4B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4B94" w:rsidRPr="00AC4B94" w:rsidRDefault="00AC4B94" w:rsidP="00AC4B94">
      <w:pPr>
        <w:shd w:val="clear" w:color="auto" w:fill="FFFFFF"/>
        <w:spacing w:after="113" w:line="1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 w:rsidR="00A3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A3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 согласно приложению к настоящему постановлению</w:t>
      </w:r>
      <w:r w:rsid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B94" w:rsidRPr="00AC4B94" w:rsidRDefault="00AC4B94" w:rsidP="00AC4B94">
      <w:pPr>
        <w:shd w:val="clear" w:color="auto" w:fill="FFFFFF"/>
        <w:spacing w:after="113" w:line="1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   Опубликовать постановление в газете « 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Родные просторы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C4B94" w:rsidRPr="00AC4B94" w:rsidRDefault="007A1329" w:rsidP="007A1329">
      <w:pPr>
        <w:shd w:val="clear" w:color="auto" w:fill="FFFFFF"/>
        <w:spacing w:after="113" w:line="1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 вступает в силу после их официального опубликования (обнародования).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2309" w:rsidRDefault="00B82309" w:rsidP="00AC4B94">
      <w:pPr>
        <w:keepNext/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309" w:rsidRDefault="00B82309" w:rsidP="00AC4B94">
      <w:pPr>
        <w:keepNext/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309" w:rsidRDefault="00B82309" w:rsidP="00AC4B94">
      <w:pPr>
        <w:keepNext/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724" w:rsidRDefault="00C06724" w:rsidP="00AC4B94">
      <w:pPr>
        <w:keepNext/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администрации</w:t>
      </w:r>
    </w:p>
    <w:p w:rsidR="00C06724" w:rsidRDefault="00E54D24" w:rsidP="00AC4B94">
      <w:pPr>
        <w:keepNext/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E54D24" w:rsidRPr="00AC4B94" w:rsidRDefault="00E54D24" w:rsidP="00E54D24">
      <w:pPr>
        <w:keepNext/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Старомукменевский сельсовет: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Н.Ш.Аглиуллина</w:t>
      </w:r>
    </w:p>
    <w:p w:rsidR="00E54D24" w:rsidRDefault="00AC4B94" w:rsidP="00E54D24">
      <w:pPr>
        <w:shd w:val="clear" w:color="auto" w:fill="FFFFFF"/>
        <w:spacing w:after="113" w:line="13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E54D24" w:rsidRDefault="00E54D24" w:rsidP="00E54D24">
      <w:pPr>
        <w:shd w:val="clear" w:color="auto" w:fill="FFFFFF"/>
        <w:spacing w:after="113" w:line="13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D24" w:rsidRDefault="00E54D24" w:rsidP="00E54D24">
      <w:pPr>
        <w:shd w:val="clear" w:color="auto" w:fill="FFFFFF"/>
        <w:spacing w:after="113" w:line="13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D24" w:rsidRDefault="00E54D24" w:rsidP="00E54D24">
      <w:pPr>
        <w:shd w:val="clear" w:color="auto" w:fill="FFFFFF"/>
        <w:spacing w:after="113" w:line="13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</w:t>
      </w:r>
    </w:p>
    <w:p w:rsidR="00E54D24" w:rsidRDefault="00E54D24" w:rsidP="00E54D24">
      <w:pPr>
        <w:shd w:val="clear" w:color="auto" w:fill="FFFFFF"/>
        <w:spacing w:after="113" w:line="135" w:lineRule="atLeast"/>
        <w:ind w:left="595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4B94" w:rsidRPr="00AC4B94" w:rsidRDefault="00D854A4" w:rsidP="00E54D24">
      <w:pPr>
        <w:shd w:val="clear" w:color="auto" w:fill="FFFFFF"/>
        <w:spacing w:after="113" w:line="135" w:lineRule="atLeast"/>
        <w:ind w:left="595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E5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Утверждена</w:t>
      </w:r>
    </w:p>
    <w:p w:rsidR="00E54D24" w:rsidRDefault="00E54D24" w:rsidP="00AC4B94">
      <w:pPr>
        <w:shd w:val="clear" w:color="auto" w:fill="FFFFFF"/>
        <w:spacing w:after="113" w:line="12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Старомукменевского сельсовета</w:t>
      </w:r>
    </w:p>
    <w:p w:rsidR="00AC4B94" w:rsidRPr="00AC4B94" w:rsidRDefault="00E54D24" w:rsidP="00E54D2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Асекеевского района </w:t>
      </w:r>
    </w:p>
    <w:p w:rsidR="00E54D24" w:rsidRDefault="00E54D24" w:rsidP="00E54D2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Оренбург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</w:t>
      </w:r>
    </w:p>
    <w:p w:rsidR="00AC4B94" w:rsidRPr="00AC4B94" w:rsidRDefault="00AC4B94" w:rsidP="00E54D2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</w:p>
    <w:p w:rsidR="00AC4B94" w:rsidRPr="00AC4B94" w:rsidRDefault="00AC4B94" w:rsidP="00E54D24">
      <w:pPr>
        <w:shd w:val="clear" w:color="auto" w:fill="FFFFFF"/>
        <w:tabs>
          <w:tab w:val="left" w:pos="1635"/>
        </w:tabs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«Комплексное развитие систем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left="5245" w:hanging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транспортной инфраструктуры 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сел</w:t>
      </w:r>
      <w:r w:rsidR="005F5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Старомукменево</w:t>
      </w: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r w:rsidR="005F5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Асекеев</w:t>
      </w: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ский </w:t>
      </w:r>
      <w:r w:rsidR="005F5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Оренбург</w:t>
      </w: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ской области на 201</w:t>
      </w:r>
      <w:r w:rsidR="00A22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A31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F555F" w:rsidRDefault="005F555F" w:rsidP="00AC4B94">
      <w:pPr>
        <w:shd w:val="clear" w:color="auto" w:fill="FFFFFF"/>
        <w:spacing w:after="113" w:line="126" w:lineRule="atLeast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F555F" w:rsidRDefault="005F555F" w:rsidP="00AC4B94">
      <w:pPr>
        <w:shd w:val="clear" w:color="auto" w:fill="FFFFFF"/>
        <w:spacing w:after="113" w:line="126" w:lineRule="atLeast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</w:p>
    <w:p w:rsidR="005F555F" w:rsidRDefault="005F555F" w:rsidP="00AC4B94">
      <w:pPr>
        <w:shd w:val="clear" w:color="auto" w:fill="FFFFFF"/>
        <w:spacing w:after="113" w:line="126" w:lineRule="atLeast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F555F" w:rsidRDefault="005F555F" w:rsidP="00AC4B94">
      <w:pPr>
        <w:shd w:val="clear" w:color="auto" w:fill="FFFFFF"/>
        <w:spacing w:after="113" w:line="126" w:lineRule="atLeast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C4B94" w:rsidRPr="00AC4B94" w:rsidRDefault="005F555F" w:rsidP="00AC4B94">
      <w:pPr>
        <w:shd w:val="clear" w:color="auto" w:fill="FFFFFF"/>
        <w:spacing w:after="113" w:line="126" w:lineRule="atLeast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П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1</w:t>
      </w:r>
    </w:p>
    <w:p w:rsidR="005F555F" w:rsidRDefault="00AC4B94" w:rsidP="00AC4B94">
      <w:pPr>
        <w:shd w:val="clear" w:color="auto" w:fill="FFFFFF"/>
        <w:spacing w:after="113" w:line="126" w:lineRule="atLeast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AC4B94" w:rsidRPr="00AC4B94" w:rsidRDefault="005F555F" w:rsidP="00AC4B94">
      <w:pPr>
        <w:shd w:val="clear" w:color="auto" w:fill="FFFFFF"/>
        <w:spacing w:after="113" w:line="126" w:lineRule="atLeast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Старомукменевский  сельсовет</w:t>
      </w:r>
    </w:p>
    <w:p w:rsidR="00AC4B94" w:rsidRPr="00AC4B94" w:rsidRDefault="00A31745" w:rsidP="005F555F">
      <w:pPr>
        <w:shd w:val="clear" w:color="auto" w:fill="FFFFFF"/>
        <w:spacing w:after="113" w:line="126" w:lineRule="atLeast"/>
        <w:ind w:left="5245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02.11.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F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44-п 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5F555F" w:rsidRPr="00AC4B94" w:rsidRDefault="005F555F" w:rsidP="005F555F">
      <w:pPr>
        <w:shd w:val="clear" w:color="auto" w:fill="FFFFFF"/>
        <w:tabs>
          <w:tab w:val="left" w:pos="3945"/>
        </w:tabs>
        <w:spacing w:after="113" w:line="1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«Комплексное развитие систем </w:t>
      </w: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транспортной инфраструктуры </w:t>
      </w:r>
    </w:p>
    <w:p w:rsidR="005F555F" w:rsidRPr="00AC4B94" w:rsidRDefault="005F555F" w:rsidP="005F555F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сел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Старомукменево</w:t>
      </w: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Асекеев</w:t>
      </w: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Оренбург</w:t>
      </w: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ской области на 201</w:t>
      </w:r>
      <w:r w:rsidR="00A22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A31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-2026</w:t>
      </w: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AC4B94" w:rsidRPr="00AC4B94" w:rsidRDefault="005F555F" w:rsidP="00AC4B94">
      <w:pPr>
        <w:shd w:val="clear" w:color="auto" w:fill="FFFFFF"/>
        <w:spacing w:after="113" w:line="126" w:lineRule="atLeast"/>
        <w:ind w:hanging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hanging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Паспорт</w:t>
      </w:r>
    </w:p>
    <w:p w:rsidR="00AC4B94" w:rsidRPr="00AC4B94" w:rsidRDefault="00AC4B94" w:rsidP="005F555F">
      <w:pPr>
        <w:shd w:val="clear" w:color="auto" w:fill="FFFFFF"/>
        <w:spacing w:after="113" w:line="126" w:lineRule="atLeast"/>
        <w:ind w:left="440" w:hanging="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  «Комплексное развитие систем транспортной инфраструктуры и дорожного хозяйства на территории </w:t>
      </w:r>
      <w:r w:rsidR="005F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5F555F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5F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Старомукменевский сельсовет Асекеевского </w:t>
      </w:r>
      <w:r w:rsidR="005F555F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5F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</w:t>
      </w:r>
      <w:r w:rsidR="005F555F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</w:t>
      </w:r>
      <w:r w:rsidR="005F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F555F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</w:t>
      </w:r>
      <w:r w:rsidR="005F555F" w:rsidRPr="00AC4B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166314947"/>
      <w:r w:rsidRPr="00AC4B94">
        <w:rPr>
          <w:rFonts w:ascii="Times New Roman" w:eastAsia="Times New Roman" w:hAnsi="Times New Roman" w:cs="Times New Roman"/>
          <w:color w:val="A75E2E"/>
          <w:sz w:val="24"/>
          <w:szCs w:val="24"/>
          <w:lang w:eastAsia="ru-RU"/>
        </w:rPr>
        <w:t> </w:t>
      </w:r>
      <w:bookmarkEnd w:id="0"/>
    </w:p>
    <w:tbl>
      <w:tblPr>
        <w:tblW w:w="9499" w:type="dxa"/>
        <w:jc w:val="center"/>
        <w:tblCellMar>
          <w:left w:w="0" w:type="dxa"/>
          <w:right w:w="0" w:type="dxa"/>
        </w:tblCellMar>
        <w:tblLook w:val="04A0"/>
      </w:tblPr>
      <w:tblGrid>
        <w:gridCol w:w="2378"/>
        <w:gridCol w:w="7121"/>
      </w:tblGrid>
      <w:tr w:rsidR="00AC4B94" w:rsidRPr="00AC4B94" w:rsidTr="00AC4B94">
        <w:trPr>
          <w:trHeight w:val="790"/>
          <w:jc w:val="center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315B22">
            <w:pPr>
              <w:shd w:val="clear" w:color="auto" w:fill="FFFFFF"/>
              <w:spacing w:after="113" w:line="126" w:lineRule="atLeast"/>
              <w:ind w:left="440"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C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униципальной программы  «Комплексное развитие систем транспортной инфраструктуры и дорожного хозяйства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AC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Старомукменевский сельсовет Асекеевского </w:t>
            </w:r>
            <w:r w:rsidRPr="00AC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Оренбург</w:t>
            </w:r>
            <w:r w:rsidRPr="00AC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бласти</w:t>
            </w:r>
            <w:r w:rsidRPr="00AC4B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  <w:p w:rsidR="00315B22" w:rsidRPr="00AC4B94" w:rsidRDefault="00315B22" w:rsidP="00315B22">
            <w:pPr>
              <w:shd w:val="clear" w:color="auto" w:fill="FFFFFF"/>
              <w:spacing w:after="113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color w:val="A75E2E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B94" w:rsidRPr="00AC4B94" w:rsidTr="00AC4B94">
        <w:trPr>
          <w:trHeight w:val="42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Основания для разработки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 </w:t>
            </w:r>
            <w:hyperlink r:id="rId10" w:history="1">
              <w:r w:rsidRPr="00AC4B94">
                <w:rPr>
                  <w:rFonts w:ascii="Times New Roman" w:eastAsia="Times New Roman" w:hAnsi="Times New Roman" w:cs="Times New Roman"/>
                  <w:color w:val="A75E2E"/>
                  <w:sz w:val="24"/>
                  <w:szCs w:val="24"/>
                  <w:u w:val="single"/>
                  <w:lang w:eastAsia="ru-RU"/>
                </w:rPr>
                <w:t>№ 131-ФЗ</w:t>
              </w:r>
            </w:hyperlink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общих принципах организации местного самоуправления в Российской Федерации»;</w:t>
            </w:r>
          </w:p>
          <w:p w:rsidR="00AC4B94" w:rsidRPr="00AC4B94" w:rsidRDefault="00AC4B94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AC4B94" w:rsidRPr="00AC4B94" w:rsidRDefault="00AC4B94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29.12.2014 г. № 456-ФЗ</w:t>
            </w:r>
          </w:p>
        </w:tc>
      </w:tr>
      <w:tr w:rsidR="00AC4B94" w:rsidRPr="00AC4B94" w:rsidTr="00AC4B94">
        <w:trPr>
          <w:trHeight w:val="1091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315B2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муниципального</w:t>
            </w:r>
            <w:r w:rsidR="0031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Старомукменевский сельсовет Асекеевского</w:t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31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</w:t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   </w:t>
            </w:r>
          </w:p>
        </w:tc>
      </w:tr>
      <w:tr w:rsidR="00315B22" w:rsidRPr="00AC4B94" w:rsidTr="00AC4B94">
        <w:trPr>
          <w:trHeight w:val="983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BB071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Старомукменевский сельсовет Асекеевского</w:t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</w:t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   </w:t>
            </w:r>
          </w:p>
        </w:tc>
      </w:tr>
      <w:tr w:rsidR="00315B22" w:rsidRPr="00AC4B94" w:rsidTr="00AC4B94">
        <w:trPr>
          <w:trHeight w:val="1080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BB071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Старомукменевский сельсовет Асекеевского</w:t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</w:t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   </w:t>
            </w:r>
          </w:p>
        </w:tc>
      </w:tr>
      <w:tr w:rsidR="00315B22" w:rsidRPr="00AC4B94" w:rsidTr="00AC4B94">
        <w:trPr>
          <w:trHeight w:val="163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315B2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Повышение комфортности и безопасности жизнедеятельности населения и хозяйствующих субъектов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Старомукменевского сельсовета</w:t>
            </w:r>
          </w:p>
        </w:tc>
      </w:tr>
      <w:tr w:rsidR="00315B22" w:rsidRPr="00AC4B94" w:rsidTr="00AC4B94">
        <w:trPr>
          <w:trHeight w:val="186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hd w:val="clear" w:color="auto" w:fill="FFFFFF"/>
              <w:spacing w:after="113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 Повышение надежности системы транспортной  инфраструктуры.</w:t>
            </w:r>
          </w:p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</w:t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Обеспечение более комфортных условий проживания населения сельского поселения, безопасности дорожного движения.</w:t>
            </w:r>
          </w:p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B22" w:rsidRPr="00AC4B94" w:rsidTr="00AC4B94">
        <w:trPr>
          <w:trHeight w:val="100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5B22" w:rsidRPr="00AC4B94" w:rsidRDefault="00315B22" w:rsidP="00A31745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3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годы</w:t>
            </w:r>
          </w:p>
        </w:tc>
      </w:tr>
      <w:tr w:rsidR="00315B22" w:rsidRPr="00AC4B94" w:rsidTr="00AC4B94">
        <w:trPr>
          <w:trHeight w:val="776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средства местного бюджета.</w:t>
            </w:r>
          </w:p>
          <w:p w:rsidR="00315B22" w:rsidRPr="00AC4B94" w:rsidRDefault="00315B22" w:rsidP="00A31745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</w:t>
            </w:r>
            <w:r w:rsidR="00A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3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будут уточнены при формировании проектов бюджета поселения с учетом  изменения ассигнований</w:t>
            </w:r>
          </w:p>
        </w:tc>
      </w:tr>
      <w:tr w:rsidR="00315B22" w:rsidRPr="00AC4B94" w:rsidTr="00AC4B94">
        <w:trPr>
          <w:trHeight w:val="8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5B22" w:rsidRPr="00AC4B94" w:rsidRDefault="00315B22" w:rsidP="00AC4B94">
            <w:pPr>
              <w:spacing w:after="113"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  <w:p w:rsidR="00315B22" w:rsidRPr="00AC4B94" w:rsidRDefault="00315B22" w:rsidP="00AC4B94">
            <w:pPr>
              <w:spacing w:after="113"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пешеходных дорожек.</w:t>
            </w:r>
          </w:p>
        </w:tc>
      </w:tr>
    </w:tbl>
    <w:p w:rsidR="00AC4B94" w:rsidRPr="00AC4B94" w:rsidRDefault="00AC4B9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left="1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Содержание проблемы и обоснование необходимости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left="1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методами.</w:t>
      </w:r>
    </w:p>
    <w:p w:rsidR="00AC4B94" w:rsidRPr="00315B22" w:rsidRDefault="00AC4B94" w:rsidP="00315B22">
      <w:pPr>
        <w:shd w:val="clear" w:color="auto" w:fill="FFFFFF"/>
        <w:spacing w:after="113" w:line="126" w:lineRule="atLeast"/>
        <w:ind w:left="440" w:hanging="440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Развитие транспортной инфраструктуры и дорожного хозяйства на территории </w:t>
      </w:r>
      <w:r w:rsidR="0031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315B22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31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Старомукменевский сельсовет Асекеевского </w:t>
      </w:r>
      <w:r w:rsidR="00315B22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31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</w:t>
      </w:r>
      <w:r w:rsidR="00315B22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</w:t>
      </w:r>
      <w:r w:rsidR="0031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5B22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</w:t>
      </w:r>
      <w:r w:rsidR="00315B22" w:rsidRPr="00AC4B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="0031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(далее – поселение) является необходимым условием улучшения качества жизни населения в поселении.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       Транспортная инфраструктура  </w:t>
      </w:r>
      <w:r w:rsid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 Старомукменевского сельсовета</w:t>
      </w: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составляющей инфраструктуры </w:t>
      </w:r>
      <w:r w:rsid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 Асекеевского </w:t>
      </w: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</w:t>
      </w:r>
      <w:r w:rsidR="00315B22">
        <w:rPr>
          <w:rFonts w:ascii="Times New Roman" w:eastAsia="Times New Roman" w:hAnsi="Times New Roman" w:cs="Times New Roman"/>
          <w:color w:val="000000"/>
          <w:lang w:eastAsia="ru-RU"/>
        </w:rPr>
        <w:t>Оренбургской</w:t>
      </w: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 области. Ближайшая железнодорожная ста</w:t>
      </w:r>
      <w:r w:rsidR="00315B22">
        <w:rPr>
          <w:rFonts w:ascii="Times New Roman" w:eastAsia="Times New Roman" w:hAnsi="Times New Roman" w:cs="Times New Roman"/>
          <w:color w:val="000000"/>
          <w:lang w:eastAsia="ru-RU"/>
        </w:rPr>
        <w:t>нция находится на расстоянии в 3</w:t>
      </w: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5 км. </w:t>
      </w: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br/>
        <w:t>Автомобильные дороги имеют стратегическое значение для  </w:t>
      </w:r>
      <w:r w:rsidR="00315B22">
        <w:rPr>
          <w:rFonts w:ascii="Times New Roman" w:eastAsia="Times New Roman" w:hAnsi="Times New Roman" w:cs="Times New Roman"/>
          <w:color w:val="000000"/>
          <w:lang w:eastAsia="ru-RU"/>
        </w:rPr>
        <w:t>администрации Старомукменевского сельсовета</w:t>
      </w: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         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        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315B22" w:rsidRDefault="00AC4B94" w:rsidP="00315B22">
      <w:pPr>
        <w:shd w:val="clear" w:color="auto" w:fill="FFFFFF"/>
        <w:spacing w:after="113" w:line="126" w:lineRule="atLeast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AC4B94" w:rsidRPr="00315B22" w:rsidRDefault="00AC4B94" w:rsidP="00F3178C">
      <w:pPr>
        <w:pStyle w:val="1"/>
        <w:rPr>
          <w:rFonts w:ascii="Tahoma" w:hAnsi="Tahoma" w:cs="Tahoma"/>
          <w:color w:val="000000"/>
          <w:sz w:val="22"/>
          <w:szCs w:val="22"/>
        </w:rPr>
      </w:pPr>
      <w:r w:rsidRPr="00F3178C">
        <w:rPr>
          <w:b w:val="0"/>
          <w:sz w:val="24"/>
          <w:szCs w:val="24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  <w:r w:rsidR="00F3178C" w:rsidRPr="00F3178C">
        <w:rPr>
          <w:b w:val="0"/>
          <w:sz w:val="24"/>
          <w:szCs w:val="24"/>
        </w:rPr>
        <w:t xml:space="preserve"> </w:t>
      </w:r>
      <w:r w:rsidRPr="00F3178C">
        <w:rPr>
          <w:b w:val="0"/>
          <w:sz w:val="24"/>
          <w:szCs w:val="24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  <w:r w:rsidR="00F3178C" w:rsidRPr="00F3178C">
        <w:rPr>
          <w:b w:val="0"/>
          <w:sz w:val="24"/>
          <w:szCs w:val="24"/>
        </w:rPr>
        <w:t xml:space="preserve">   </w:t>
      </w:r>
      <w:r w:rsidRPr="00315B22">
        <w:rPr>
          <w:color w:val="000000"/>
          <w:sz w:val="22"/>
          <w:szCs w:val="22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AC4B94" w:rsidRPr="00315B22" w:rsidRDefault="00AC4B94" w:rsidP="00AC4B94">
      <w:pPr>
        <w:keepNext/>
        <w:shd w:val="clear" w:color="auto" w:fill="FFFFFF"/>
        <w:spacing w:after="113" w:line="126" w:lineRule="atLeast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Основными факторами, непосредственно влияющих на безопасность дорожного движения, являются:</w:t>
      </w:r>
    </w:p>
    <w:p w:rsidR="00AC4B94" w:rsidRPr="00315B22" w:rsidRDefault="00AC4B94" w:rsidP="00AC4B94">
      <w:pPr>
        <w:keepNext/>
        <w:shd w:val="clear" w:color="auto" w:fill="FFFFFF"/>
        <w:spacing w:after="113" w:line="126" w:lineRule="atLeast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- низкие потребительские свойства автомобильных дорог;</w:t>
      </w:r>
    </w:p>
    <w:p w:rsidR="00AC4B94" w:rsidRPr="00315B22" w:rsidRDefault="00AC4B94" w:rsidP="00AC4B94">
      <w:pPr>
        <w:keepNext/>
        <w:shd w:val="clear" w:color="auto" w:fill="FFFFFF"/>
        <w:spacing w:after="113" w:line="126" w:lineRule="atLeast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AC4B94" w:rsidRPr="00315B22" w:rsidRDefault="00AC4B94" w:rsidP="00AC4B94">
      <w:pPr>
        <w:keepNext/>
        <w:shd w:val="clear" w:color="auto" w:fill="FFFFFF"/>
        <w:spacing w:after="113" w:line="126" w:lineRule="atLeast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- низкая водительская дисциплина.</w:t>
      </w:r>
    </w:p>
    <w:p w:rsidR="00AC4B94" w:rsidRPr="00315B22" w:rsidRDefault="00AC4B94" w:rsidP="00AC4B94">
      <w:pPr>
        <w:keepNext/>
        <w:shd w:val="clear" w:color="auto" w:fill="FFFFFF"/>
        <w:spacing w:after="113" w:line="126" w:lineRule="atLeast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Основными рисками в реализации муниципальной программы являются: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</w:t>
      </w:r>
      <w:r w:rsidR="00F3178C">
        <w:rPr>
          <w:rFonts w:ascii="Times New Roman" w:eastAsia="Times New Roman" w:hAnsi="Times New Roman" w:cs="Times New Roman"/>
          <w:color w:val="000000"/>
          <w:lang w:eastAsia="ru-RU"/>
        </w:rPr>
        <w:t>администрации м</w:t>
      </w: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униципального</w:t>
      </w:r>
      <w:r w:rsidR="00F3178C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 Старомукменевский сельсовет Асекеевского </w:t>
      </w: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</w:t>
      </w:r>
      <w:r w:rsidR="00F3178C">
        <w:rPr>
          <w:rFonts w:ascii="Times New Roman" w:eastAsia="Times New Roman" w:hAnsi="Times New Roman" w:cs="Times New Roman"/>
          <w:color w:val="000000"/>
          <w:lang w:eastAsia="ru-RU"/>
        </w:rPr>
        <w:t xml:space="preserve"> Оренбургской области.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- резкое увеличение стоимости содержания или ремонта 1 квадратного метра дороги;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1) привлечения иных внебюджетных источников софинансирования;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  того или иного года реализации муниципальной программы, в том числе переносом этих дорог на последующие годы.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  Программ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AC4B94" w:rsidRPr="00AC4B94" w:rsidRDefault="00AC4B94" w:rsidP="00AC4B94">
      <w:pPr>
        <w:shd w:val="clear" w:color="auto" w:fill="FFFFFF"/>
        <w:spacing w:after="0" w:line="360" w:lineRule="atLeast"/>
        <w:ind w:firstLine="539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0" w:line="360" w:lineRule="atLeast"/>
        <w:ind w:firstLine="539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является развитие современной и эффективной автомобильно-дорожной инфраструктуры, обеспечивающей ускорение пассажиро- и грузодвижения и снижение транспортных издержек в экономике.</w:t>
      </w:r>
    </w:p>
    <w:p w:rsidR="00AC4B94" w:rsidRPr="00AC4B94" w:rsidRDefault="00AC4B94" w:rsidP="00AC4B94">
      <w:pPr>
        <w:shd w:val="clear" w:color="auto" w:fill="FFFFFF"/>
        <w:spacing w:after="113" w:line="36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</w:t>
      </w:r>
    </w:p>
    <w:p w:rsidR="00AC4B94" w:rsidRPr="00AC4B94" w:rsidRDefault="00AC4B94" w:rsidP="00AC4B94">
      <w:pPr>
        <w:shd w:val="clear" w:color="auto" w:fill="FFFFFF"/>
        <w:spacing w:after="113" w:line="36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поддержание автомобильных дорог общего пользования  сельского поселения Озерки на уровне соответствующем категории дороги, путем содержания дорог;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сохранение протяженности, соответствующих нормативным требованиям, автомобильных дорог общего пользования местного значения за счет ремонта и капитального ремонта автомобильных дорог.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Основные задачи Программы: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firstLine="540"/>
        <w:jc w:val="both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 w:rsidRPr="00AC4B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C4B9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модернизация, ремонт, реконструкция, строительство объектов благоустройства дорожного хозяйства.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both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firstLine="540"/>
        <w:jc w:val="both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firstLine="540"/>
        <w:jc w:val="both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Сроки и этапы реализации программы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firstLine="540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программы  201</w:t>
      </w:r>
      <w:r w:rsidR="00A3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A3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г. Реализация программы будет осуществляться весь период.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firstLine="540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center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Система программных мероприятий.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both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Приобретение материалов,  ремонт автомобильных дорог общего пользования местного значения и искусственных сооружений на них.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мероприятие предусматривает проведение ремонта автомобильных дорог местного значения.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Разработка проектно-сметной документации 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этого мероприятия обеспечит документальное сопровождение намеченной деятельности.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Обеспечение безопасности, организации  дорожного движения.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Данное мероприятие предусматривает: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- содержание автомобильных дорог местного значения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- скашивание травы на обочинах;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- очистку проезжей части дорог и обочин.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Перечень  основных мероприятий муниципальной программы представлен в приложении № 1 к муниципальной программе.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Разработанные программные мероприятия систематизированы по степени их актуальности.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Список мероприятий на конкретном объекте детализируется после разработки проектно-сметной документации.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Стоимость мероприятий определена ориентировочно, основываясь на стоимости  уже проведенных аналогичных мероприятий.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ind w:left="25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left="1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Основные целевые индикаторы реализации мероприятий Программы: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дорог в требуемом техническом состоянии;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безопасности дорожного движения.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9"/>
          <w:szCs w:val="9"/>
          <w:lang w:eastAsia="ru-RU"/>
        </w:rPr>
        <w:t> </w:t>
      </w:r>
      <w:r w:rsidRPr="00AC4B94">
        <w:rPr>
          <w:rFonts w:ascii="Times New Roman" w:eastAsia="Times New Roman" w:hAnsi="Times New Roman" w:cs="Times New Roman"/>
          <w:color w:val="000000"/>
          <w:sz w:val="9"/>
          <w:lang w:eastAsia="ru-RU"/>
        </w:rPr>
        <w:t> </w:t>
      </w: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данной Программы в соответствии со стратегическими приоритетами развития  сельского поселения </w:t>
      </w:r>
      <w:r w:rsid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Старомукменево</w:t>
      </w: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  <w:r w:rsidRPr="00AC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эффективности реализации Программы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результатами реализации мероприятий являются: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модернизация и обновление  транспортной инфраструктуры поселения;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причин возникновения аварийных ситуаций, угрожающих жизнедеятельности человека;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комфортности и безопасности жизнедеятельности населения.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Реализация программы и ее финансирование осуществляется из средств бюджета сельского поселения Озерки, а также средств заинтересованных организаций поселения по конкретно выполняемым мероприятиям и работам.</w:t>
      </w: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Объем средств, предусмотренных на выполнение мероприятий Программы, носит  прогнозный характер и будет ежегодно уточняться при формировании бюджета</w:t>
      </w:r>
      <w:r w:rsid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Финансирование данной Программы осуществляется в соответствии с решен</w:t>
      </w:r>
      <w:r w:rsid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Собрания представителей села Старомукменево</w:t>
      </w: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Механизм реализации программы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Механизм реализации программы определяется администрацией сельского</w:t>
      </w: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поселения  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Организация управления программой и контроль за ходом ее выполнения.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</w:t>
      </w: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администрация </w:t>
      </w:r>
      <w:r w:rsidR="00F2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</w:t>
      </w:r>
      <w:r w:rsidR="00F2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Старомукменевский сельсовет Асекеевского </w:t>
      </w: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F2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</w:t>
      </w: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B94" w:rsidRPr="00AC4B94" w:rsidRDefault="00AC4B94" w:rsidP="00AC4B94">
      <w:pPr>
        <w:shd w:val="clear" w:color="auto" w:fill="FFFFFF"/>
        <w:spacing w:after="113" w:line="12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Приложение № </w:t>
      </w:r>
      <w:r w:rsidR="00F2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программе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  ПРОГРАММНЫХ  МЕРОПРИЯТИЙ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882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2952"/>
        <w:gridCol w:w="2126"/>
        <w:gridCol w:w="2126"/>
        <w:gridCol w:w="236"/>
        <w:gridCol w:w="1040"/>
        <w:gridCol w:w="851"/>
        <w:gridCol w:w="958"/>
      </w:tblGrid>
      <w:tr w:rsidR="00A222BE" w:rsidRPr="00AC4B94" w:rsidTr="000F292F">
        <w:trPr>
          <w:trHeight w:val="570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реализации мероприятий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left="-87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0F292F" w:rsidRPr="00AC4B94" w:rsidTr="000F292F">
        <w:trPr>
          <w:trHeight w:val="873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B94" w:rsidRPr="00AC4B94" w:rsidRDefault="00AC4B94" w:rsidP="00AC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B94" w:rsidRPr="00AC4B94" w:rsidRDefault="00AC4B94" w:rsidP="00AC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B94" w:rsidRPr="00AC4B94" w:rsidRDefault="00AC4B94" w:rsidP="00AC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B94" w:rsidRPr="00AC4B94" w:rsidRDefault="00AC4B94" w:rsidP="00AC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0F292F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0" w:line="240" w:lineRule="auto"/>
              <w:ind w:left="-108" w:right="-108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right="-129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B94" w:rsidRPr="00AC4B94" w:rsidRDefault="00AC4B94" w:rsidP="00AC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2BE" w:rsidRPr="00AC4B94" w:rsidTr="000F292F">
        <w:trPr>
          <w:trHeight w:val="1918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материалов, ремонт дорог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транспортной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222BE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222BE" w:rsidRDefault="00A222BE" w:rsidP="000F292F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F2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222BE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222BE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A222BE" w:rsidRPr="00AC4B94" w:rsidTr="000F292F">
        <w:trPr>
          <w:trHeight w:val="1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исходной документации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222BE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222BE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92F" w:rsidRDefault="000F292F" w:rsidP="000F292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B94" w:rsidRPr="00AC4B94" w:rsidRDefault="000F292F" w:rsidP="000F292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="00AC4B94"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222BE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Default="00A222BE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292F" w:rsidRPr="00AC4B94" w:rsidRDefault="000F292F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AC4B94" w:rsidRPr="00AC4B94" w:rsidTr="000F292F">
        <w:trPr>
          <w:trHeight w:val="249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222BE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0F292F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306,7</w:t>
            </w:r>
            <w:r w:rsidR="00A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222BE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0F292F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="00A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365D" w:rsidRDefault="00EB365D"/>
    <w:sectPr w:rsidR="00EB365D" w:rsidSect="00B823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425" w:bottom="1134" w:left="1701" w:header="0" w:footer="0" w:gutter="0"/>
      <w:cols w:space="708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7F" w:rsidRDefault="00EC577F" w:rsidP="00F3178C">
      <w:pPr>
        <w:spacing w:after="0" w:line="240" w:lineRule="auto"/>
      </w:pPr>
      <w:r>
        <w:separator/>
      </w:r>
    </w:p>
  </w:endnote>
  <w:endnote w:type="continuationSeparator" w:id="1">
    <w:p w:rsidR="00EC577F" w:rsidRDefault="00EC577F" w:rsidP="00F3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09" w:rsidRDefault="00B8230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09" w:rsidRDefault="00B8230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09" w:rsidRDefault="00B823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7F" w:rsidRDefault="00EC577F" w:rsidP="00F3178C">
      <w:pPr>
        <w:spacing w:after="0" w:line="240" w:lineRule="auto"/>
      </w:pPr>
      <w:r>
        <w:separator/>
      </w:r>
    </w:p>
  </w:footnote>
  <w:footnote w:type="continuationSeparator" w:id="1">
    <w:p w:rsidR="00EC577F" w:rsidRDefault="00EC577F" w:rsidP="00F3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09" w:rsidRDefault="00B8230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45" w:rsidRDefault="00B82309" w:rsidP="00A31745">
    <w:pPr>
      <w:jc w:val="both"/>
      <w:rPr>
        <w:sz w:val="24"/>
        <w:szCs w:val="24"/>
      </w:rPr>
    </w:pPr>
    <w:r>
      <w:rPr>
        <w:noProof/>
        <w:sz w:val="24"/>
        <w:lang w:eastAsia="ru-RU"/>
      </w:rPr>
      <w:t xml:space="preserve"> </w:t>
    </w:r>
  </w:p>
  <w:p w:rsidR="00A31745" w:rsidRDefault="00A3174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09" w:rsidRDefault="00B8230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C4B94"/>
    <w:rsid w:val="000F292F"/>
    <w:rsid w:val="00112E17"/>
    <w:rsid w:val="00315B22"/>
    <w:rsid w:val="005F555F"/>
    <w:rsid w:val="006133F7"/>
    <w:rsid w:val="006A691E"/>
    <w:rsid w:val="006C12DE"/>
    <w:rsid w:val="007A1329"/>
    <w:rsid w:val="009B0F82"/>
    <w:rsid w:val="009E7810"/>
    <w:rsid w:val="00A222BE"/>
    <w:rsid w:val="00A31745"/>
    <w:rsid w:val="00AC4B94"/>
    <w:rsid w:val="00B82309"/>
    <w:rsid w:val="00C06724"/>
    <w:rsid w:val="00D854A4"/>
    <w:rsid w:val="00DF7DAD"/>
    <w:rsid w:val="00E54D24"/>
    <w:rsid w:val="00E74C69"/>
    <w:rsid w:val="00EB1E6C"/>
    <w:rsid w:val="00EB365D"/>
    <w:rsid w:val="00EC577F"/>
    <w:rsid w:val="00F219EE"/>
    <w:rsid w:val="00F3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5D"/>
  </w:style>
  <w:style w:type="paragraph" w:styleId="1">
    <w:name w:val="heading 1"/>
    <w:basedOn w:val="a"/>
    <w:link w:val="10"/>
    <w:uiPriority w:val="9"/>
    <w:qFormat/>
    <w:rsid w:val="00AC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4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854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4B94"/>
  </w:style>
  <w:style w:type="character" w:styleId="a3">
    <w:name w:val="Hyperlink"/>
    <w:basedOn w:val="a0"/>
    <w:uiPriority w:val="99"/>
    <w:semiHidden/>
    <w:unhideWhenUsed/>
    <w:rsid w:val="00AC4B94"/>
  </w:style>
  <w:style w:type="character" w:customStyle="1" w:styleId="apple-style-span">
    <w:name w:val="apple-style-span"/>
    <w:basedOn w:val="a0"/>
    <w:rsid w:val="00AC4B94"/>
  </w:style>
  <w:style w:type="paragraph" w:styleId="a4">
    <w:name w:val="Normal (Web)"/>
    <w:basedOn w:val="a"/>
    <w:uiPriority w:val="99"/>
    <w:semiHidden/>
    <w:unhideWhenUsed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C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3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178C"/>
  </w:style>
  <w:style w:type="paragraph" w:styleId="ab">
    <w:name w:val="footer"/>
    <w:basedOn w:val="a"/>
    <w:link w:val="ac"/>
    <w:uiPriority w:val="99"/>
    <w:semiHidden/>
    <w:unhideWhenUsed/>
    <w:rsid w:val="00F3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178C"/>
  </w:style>
  <w:style w:type="paragraph" w:styleId="ad">
    <w:name w:val="Balloon Text"/>
    <w:basedOn w:val="a"/>
    <w:link w:val="ae"/>
    <w:uiPriority w:val="99"/>
    <w:semiHidden/>
    <w:unhideWhenUsed/>
    <w:rsid w:val="00A3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17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54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854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сновной текст 21"/>
    <w:basedOn w:val="a"/>
    <w:rsid w:val="00D854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A13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A1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96e20c02-1b12-465a-b64c-24aa9227000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extended/index.php?do4=document&amp;id4=19000ee6-1a86-4261-923a-1ad83865d4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69AB-197A-4E10-BE49-52845598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8</cp:revision>
  <cp:lastPrinted>2016-12-02T10:48:00Z</cp:lastPrinted>
  <dcterms:created xsi:type="dcterms:W3CDTF">2016-08-16T06:45:00Z</dcterms:created>
  <dcterms:modified xsi:type="dcterms:W3CDTF">2016-12-02T10:51:00Z</dcterms:modified>
</cp:coreProperties>
</file>